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C" w:rsidRDefault="00D14CFC" w:rsidP="0085125F">
      <w:pPr>
        <w:jc w:val="center"/>
        <w:rPr>
          <w:rFonts w:ascii="Tahoma" w:hAnsi="Tahoma" w:cs="Tahoma"/>
          <w:b/>
          <w:color w:val="BF5711"/>
          <w:sz w:val="36"/>
          <w:szCs w:val="26"/>
          <w:u w:val="single"/>
        </w:rPr>
      </w:pPr>
      <w:r>
        <w:rPr>
          <w:rFonts w:ascii="Tahoma" w:hAnsi="Tahoma" w:cs="Tahoma"/>
          <w:b/>
          <w:color w:val="BF5711"/>
          <w:sz w:val="36"/>
          <w:szCs w:val="26"/>
          <w:u w:val="single"/>
        </w:rPr>
        <w:t>ПРАВИЛА ПОВЕДЕНИЯ</w:t>
      </w:r>
    </w:p>
    <w:p w:rsidR="00F55163" w:rsidRPr="00F55163" w:rsidRDefault="0085125F" w:rsidP="00F55163">
      <w:pPr>
        <w:jc w:val="center"/>
        <w:rPr>
          <w:rFonts w:ascii="Tahoma" w:hAnsi="Tahoma" w:cs="Tahoma"/>
          <w:b/>
          <w:color w:val="BF5711"/>
          <w:sz w:val="16"/>
          <w:szCs w:val="26"/>
          <w:u w:val="single"/>
        </w:rPr>
      </w:pPr>
      <w:r w:rsidRPr="0085125F">
        <w:rPr>
          <w:rFonts w:ascii="Tahoma" w:hAnsi="Tahoma" w:cs="Tahoma"/>
          <w:b/>
          <w:color w:val="BF5711"/>
          <w:sz w:val="36"/>
          <w:szCs w:val="26"/>
          <w:u w:val="single"/>
        </w:rPr>
        <w:t>В ПЕСОЧНИЦЕ</w:t>
      </w:r>
    </w:p>
    <w:p w:rsidR="003F3D69" w:rsidRPr="003F3D69" w:rsidRDefault="0085125F" w:rsidP="003F3D69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="003F3D69">
        <w:t> </w:t>
      </w:r>
      <w:r w:rsidR="003F3D69" w:rsidRPr="003F3D69">
        <w:rPr>
          <w:rFonts w:ascii="Tahoma" w:hAnsi="Tahoma" w:cs="Tahoma"/>
          <w:sz w:val="30"/>
          <w:szCs w:val="30"/>
        </w:rPr>
        <w:t>Запрещается кидаться песком и сыпать его в глаза.</w:t>
      </w:r>
    </w:p>
    <w:p w:rsidR="003F3D69" w:rsidRPr="003F3D69" w:rsidRDefault="003F3D69" w:rsidP="003F3D69">
      <w:pPr>
        <w:jc w:val="both"/>
        <w:rPr>
          <w:rFonts w:ascii="Arial" w:hAnsi="Arial" w:cs="Arial"/>
          <w:color w:val="2125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>
        <w:t> </w:t>
      </w:r>
      <w:r w:rsidRPr="003F3D69">
        <w:rPr>
          <w:rFonts w:ascii="Tahoma" w:hAnsi="Tahoma" w:cs="Tahoma"/>
          <w:sz w:val="30"/>
          <w:szCs w:val="30"/>
        </w:rPr>
        <w:t>Дети должны понимать</w:t>
      </w:r>
      <w:r w:rsidRPr="003F3D69">
        <w:rPr>
          <w:rFonts w:ascii="Tahoma" w:hAnsi="Tahoma" w:cs="Tahoma"/>
          <w:color w:val="212529"/>
          <w:sz w:val="30"/>
          <w:szCs w:val="30"/>
        </w:rPr>
        <w:t>, что к</w:t>
      </w:r>
      <w:r w:rsidRPr="003F3D69">
        <w:rPr>
          <w:rFonts w:ascii="Tahoma" w:hAnsi="Tahoma" w:cs="Tahoma"/>
          <w:color w:val="212529"/>
          <w:sz w:val="30"/>
          <w:szCs w:val="30"/>
        </w:rPr>
        <w:t>у</w:t>
      </w:r>
      <w:r w:rsidRPr="003F3D69">
        <w:rPr>
          <w:rFonts w:ascii="Tahoma" w:hAnsi="Tahoma" w:cs="Tahoma"/>
          <w:color w:val="212529"/>
          <w:sz w:val="30"/>
          <w:szCs w:val="30"/>
        </w:rPr>
        <w:t>личики, которые они готовят из песка, есть нельзя.</w:t>
      </w:r>
    </w:p>
    <w:p w:rsidR="0085125F" w:rsidRPr="0085125F" w:rsidRDefault="0085125F" w:rsidP="003F3D69">
      <w:pPr>
        <w:jc w:val="both"/>
        <w:rPr>
          <w:rFonts w:ascii="Tahoma" w:hAnsi="Tahoma" w:cs="Tahoma"/>
          <w:b/>
          <w:color w:val="BF5711"/>
          <w:sz w:val="6"/>
          <w:szCs w:val="26"/>
          <w:u w:val="single"/>
        </w:rPr>
      </w:pPr>
    </w:p>
    <w:p w:rsidR="0085125F" w:rsidRDefault="0085125F" w:rsidP="0085125F">
      <w:pPr>
        <w:shd w:val="clear" w:color="auto" w:fill="FFFFFF"/>
        <w:ind w:right="49"/>
        <w:jc w:val="center"/>
        <w:rPr>
          <w:rFonts w:ascii="Tahoma" w:hAnsi="Tahoma" w:cs="Tahoma"/>
          <w:b/>
          <w:color w:val="BF5711"/>
          <w:sz w:val="6"/>
          <w:szCs w:val="36"/>
          <w:u w:val="single"/>
        </w:rPr>
      </w:pPr>
      <w:r w:rsidRPr="0085125F">
        <w:rPr>
          <w:rFonts w:ascii="Tahoma" w:hAnsi="Tahoma" w:cs="Tahoma"/>
          <w:b/>
          <w:color w:val="BF5711"/>
          <w:sz w:val="36"/>
          <w:szCs w:val="36"/>
          <w:u w:val="single"/>
        </w:rPr>
        <w:t>ИГРЫ С ПЕСКОМ</w:t>
      </w:r>
    </w:p>
    <w:p w:rsidR="0085125F" w:rsidRPr="0085125F" w:rsidRDefault="0085125F" w:rsidP="0085125F">
      <w:pPr>
        <w:shd w:val="clear" w:color="auto" w:fill="FFFFFF"/>
        <w:ind w:right="49"/>
        <w:jc w:val="center"/>
        <w:rPr>
          <w:rFonts w:ascii="Tahoma" w:hAnsi="Tahoma" w:cs="Tahoma"/>
          <w:b/>
          <w:color w:val="BF5711"/>
          <w:sz w:val="6"/>
          <w:szCs w:val="36"/>
          <w:u w:val="single"/>
        </w:rPr>
      </w:pPr>
    </w:p>
    <w:p w:rsidR="003F3D69" w:rsidRDefault="00A46B2C" w:rsidP="00A46B2C">
      <w:pPr>
        <w:pStyle w:val="a3"/>
        <w:ind w:firstLine="142"/>
        <w:jc w:val="both"/>
        <w:rPr>
          <w:rFonts w:ascii="Tahoma" w:hAnsi="Tahoma" w:cs="Tahoma"/>
          <w:color w:val="111115"/>
          <w:sz w:val="8"/>
          <w:szCs w:val="3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EEFA36" wp14:editId="0601DF1C">
            <wp:simplePos x="0" y="0"/>
            <wp:positionH relativeFrom="column">
              <wp:posOffset>3458845</wp:posOffset>
            </wp:positionH>
            <wp:positionV relativeFrom="paragraph">
              <wp:posOffset>705485</wp:posOffset>
            </wp:positionV>
            <wp:extent cx="3143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9" y="21337"/>
                <wp:lineTo x="21469" y="0"/>
                <wp:lineTo x="0" y="0"/>
              </wp:wrapPolygon>
            </wp:wrapTight>
            <wp:docPr id="16" name="Рисунок 16" descr="Kids swing. Children funny games rides on car tears rope fitness activ By  ONYX | TheHungryJPE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ds swing. Children funny games rides on car tears rope fitness activ By  ONYX | TheHungryJPE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9" b="8234"/>
                    <a:stretch/>
                  </pic:blipFill>
                  <pic:spPr bwMode="auto">
                    <a:xfrm>
                      <a:off x="0" y="0"/>
                      <a:ext cx="3143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5F" w:rsidRPr="0085125F">
        <w:rPr>
          <w:rFonts w:ascii="Tahoma" w:hAnsi="Tahoma" w:cs="Tahoma"/>
          <w:b/>
          <w:sz w:val="30"/>
          <w:szCs w:val="30"/>
        </w:rPr>
        <w:t>«Мокрые отпечатки»</w:t>
      </w:r>
      <w:r w:rsid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 xml:space="preserve">. </w:t>
      </w:r>
      <w:r w:rsidR="0085125F"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Ост</w:t>
      </w:r>
      <w:r w:rsidR="0085125F"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а</w:t>
      </w:r>
      <w:r w:rsidR="0085125F"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вить следы босых ног, отпечатки ладошек на песчаной влажной площадке.</w:t>
      </w:r>
    </w:p>
    <w:p w:rsidR="003F3D69" w:rsidRPr="003F3D69" w:rsidRDefault="003F3D69" w:rsidP="00A46B2C">
      <w:pPr>
        <w:pStyle w:val="a3"/>
        <w:ind w:firstLine="142"/>
        <w:jc w:val="both"/>
        <w:rPr>
          <w:rFonts w:ascii="Tahoma" w:hAnsi="Tahoma" w:cs="Tahoma"/>
          <w:color w:val="111115"/>
          <w:sz w:val="8"/>
          <w:szCs w:val="30"/>
          <w:shd w:val="clear" w:color="auto" w:fill="FFFFFF"/>
        </w:rPr>
      </w:pPr>
    </w:p>
    <w:p w:rsidR="0085125F" w:rsidRDefault="0085125F" w:rsidP="00A46B2C">
      <w:pPr>
        <w:pStyle w:val="a3"/>
        <w:ind w:firstLine="142"/>
        <w:jc w:val="both"/>
        <w:rPr>
          <w:rFonts w:ascii="Tahoma" w:hAnsi="Tahoma" w:cs="Tahoma"/>
          <w:color w:val="111115"/>
          <w:sz w:val="8"/>
          <w:szCs w:val="8"/>
          <w:shd w:val="clear" w:color="auto" w:fill="FFFFFF"/>
        </w:rPr>
      </w:pPr>
      <w:r w:rsidRPr="0085125F">
        <w:rPr>
          <w:rFonts w:ascii="Tahoma" w:hAnsi="Tahoma" w:cs="Tahoma"/>
          <w:b/>
          <w:color w:val="111115"/>
          <w:sz w:val="30"/>
          <w:szCs w:val="30"/>
          <w:shd w:val="clear" w:color="auto" w:fill="FFFFFF"/>
        </w:rPr>
        <w:t>«Картинки на песке».</w:t>
      </w:r>
      <w:r>
        <w:rPr>
          <w:rFonts w:ascii="Tahoma" w:hAnsi="Tahoma" w:cs="Tahoma"/>
          <w:color w:val="111115"/>
          <w:sz w:val="30"/>
          <w:szCs w:val="30"/>
          <w:shd w:val="clear" w:color="auto" w:fill="FFFFFF"/>
        </w:rPr>
        <w:t xml:space="preserve"> </w:t>
      </w:r>
      <w:r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На ро</w:t>
      </w:r>
      <w:r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в</w:t>
      </w:r>
      <w:r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ной влажной поверхности пало</w:t>
      </w:r>
      <w:r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ч</w:t>
      </w:r>
      <w:r w:rsidRPr="0085125F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кой, прутиком рисуются различные изображения животных, людей, зданий и т.п.</w:t>
      </w:r>
    </w:p>
    <w:p w:rsidR="003F3D69" w:rsidRPr="003F3D69" w:rsidRDefault="003F3D69" w:rsidP="00A46B2C">
      <w:pPr>
        <w:pStyle w:val="a3"/>
        <w:ind w:firstLine="142"/>
        <w:jc w:val="both"/>
        <w:rPr>
          <w:rFonts w:ascii="Tahoma" w:hAnsi="Tahoma" w:cs="Tahoma"/>
          <w:sz w:val="8"/>
          <w:szCs w:val="8"/>
        </w:rPr>
      </w:pPr>
    </w:p>
    <w:p w:rsidR="003F3D69" w:rsidRDefault="003F3D69" w:rsidP="00A46B2C">
      <w:pPr>
        <w:pStyle w:val="a3"/>
        <w:ind w:firstLine="142"/>
        <w:jc w:val="both"/>
        <w:rPr>
          <w:rFonts w:ascii="Tahoma" w:hAnsi="Tahoma" w:cs="Tahoma"/>
          <w:color w:val="111115"/>
          <w:sz w:val="8"/>
          <w:szCs w:val="8"/>
          <w:shd w:val="clear" w:color="auto" w:fill="FFFFFF"/>
        </w:rPr>
      </w:pPr>
      <w:r>
        <w:rPr>
          <w:rFonts w:ascii="Tahoma" w:hAnsi="Tahoma" w:cs="Tahoma"/>
          <w:b/>
          <w:sz w:val="30"/>
          <w:szCs w:val="30"/>
        </w:rPr>
        <w:t>«Угощения».</w:t>
      </w:r>
      <w:r>
        <w:rPr>
          <w:rFonts w:ascii="Tahoma" w:hAnsi="Tahoma" w:cs="Tahoma"/>
          <w:sz w:val="30"/>
          <w:szCs w:val="30"/>
        </w:rPr>
        <w:t xml:space="preserve"> </w:t>
      </w:r>
      <w:r>
        <w:rPr>
          <w:color w:val="111115"/>
          <w:sz w:val="20"/>
          <w:szCs w:val="20"/>
          <w:shd w:val="clear" w:color="auto" w:fill="FFFFFF"/>
        </w:rPr>
        <w:t> 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Детям предлаг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а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ется сделать "кашу", разложить в кастрюли, тарелки, кормить кукол, зверей (игрушки резиновые). З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а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тем можно приготовить угощения для членов своей семьи.</w:t>
      </w:r>
    </w:p>
    <w:p w:rsidR="003F3D69" w:rsidRPr="003F3D69" w:rsidRDefault="003F3D69" w:rsidP="00A46B2C">
      <w:pPr>
        <w:pStyle w:val="a3"/>
        <w:ind w:firstLine="142"/>
        <w:jc w:val="both"/>
        <w:rPr>
          <w:rFonts w:ascii="Tahoma" w:hAnsi="Tahoma" w:cs="Tahoma"/>
          <w:color w:val="111115"/>
          <w:sz w:val="8"/>
          <w:szCs w:val="8"/>
          <w:shd w:val="clear" w:color="auto" w:fill="FFFFFF"/>
        </w:rPr>
      </w:pPr>
    </w:p>
    <w:p w:rsidR="003F3D69" w:rsidRPr="003F3D69" w:rsidRDefault="003F3D69" w:rsidP="00A46B2C">
      <w:pPr>
        <w:pStyle w:val="a3"/>
        <w:ind w:firstLine="142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111115"/>
          <w:sz w:val="30"/>
          <w:szCs w:val="30"/>
          <w:shd w:val="clear" w:color="auto" w:fill="FFFFFF"/>
        </w:rPr>
        <w:t>«Сажаем клумбу».</w:t>
      </w:r>
      <w:r>
        <w:rPr>
          <w:rFonts w:ascii="Tahoma" w:hAnsi="Tahoma" w:cs="Tahoma"/>
          <w:color w:val="111115"/>
          <w:sz w:val="30"/>
          <w:szCs w:val="30"/>
          <w:shd w:val="clear" w:color="auto" w:fill="FFFFFF"/>
        </w:rPr>
        <w:t xml:space="preserve"> </w:t>
      </w:r>
      <w:r w:rsidRPr="003F3D69">
        <w:rPr>
          <w:rFonts w:ascii="Tahoma" w:hAnsi="Tahoma" w:cs="Tahoma"/>
          <w:color w:val="111115"/>
          <w:sz w:val="20"/>
          <w:szCs w:val="20"/>
          <w:shd w:val="clear" w:color="auto" w:fill="FFFFFF"/>
        </w:rPr>
        <w:t> 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С помощью грабелек и лопатки сделать клумбу из веточек и травинок. Научите малыша выкапывать ямку для с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а</w:t>
      </w:r>
      <w:r w:rsidRPr="003F3D69">
        <w:rPr>
          <w:rFonts w:ascii="Tahoma" w:hAnsi="Tahoma" w:cs="Tahoma"/>
          <w:color w:val="111115"/>
          <w:sz w:val="30"/>
          <w:szCs w:val="30"/>
          <w:shd w:val="clear" w:color="auto" w:fill="FFFFFF"/>
        </w:rPr>
        <w:t>женца и поливать его.</w:t>
      </w:r>
    </w:p>
    <w:p w:rsidR="00D14CFC" w:rsidRPr="00D14CFC" w:rsidRDefault="003F3D69" w:rsidP="003F3D69">
      <w:pPr>
        <w:pStyle w:val="a3"/>
        <w:jc w:val="center"/>
        <w:rPr>
          <w:rFonts w:ascii="Tahoma" w:hAnsi="Tahoma" w:cs="Tahoma"/>
          <w:b/>
          <w:color w:val="BF5711"/>
          <w:sz w:val="16"/>
          <w:szCs w:val="36"/>
          <w:u w:val="single"/>
        </w:rPr>
      </w:pPr>
      <w:r w:rsidRPr="003F3D69">
        <w:rPr>
          <w:rFonts w:ascii="Tahoma" w:hAnsi="Tahoma" w:cs="Tahoma"/>
          <w:b/>
          <w:color w:val="BF5711"/>
          <w:sz w:val="36"/>
          <w:szCs w:val="36"/>
          <w:u w:val="single"/>
        </w:rPr>
        <w:lastRenderedPageBreak/>
        <w:t>ПРАВИЛА БЕЗОПАСНОСТИ НА КАЧЕЛЯХ</w:t>
      </w:r>
    </w:p>
    <w:p w:rsidR="003F3D69" w:rsidRDefault="003F3D69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3F3D69">
        <w:rPr>
          <w:rFonts w:ascii="Tahoma" w:hAnsi="Tahoma" w:cs="Tahoma"/>
          <w:sz w:val="30"/>
          <w:szCs w:val="30"/>
        </w:rPr>
        <w:t xml:space="preserve"> Держаться за </w:t>
      </w:r>
      <w:hyperlink r:id="rId8" w:history="1">
        <w:r w:rsidRPr="003F3D69">
          <w:rPr>
            <w:rFonts w:ascii="Tahoma" w:hAnsi="Tahoma" w:cs="Tahoma"/>
            <w:sz w:val="30"/>
            <w:szCs w:val="30"/>
          </w:rPr>
          <w:t>качели</w:t>
        </w:r>
      </w:hyperlink>
      <w:r w:rsidRPr="003F3D69">
        <w:rPr>
          <w:rFonts w:ascii="Tahoma" w:hAnsi="Tahoma" w:cs="Tahoma"/>
          <w:sz w:val="30"/>
          <w:szCs w:val="30"/>
        </w:rPr>
        <w:t> нужно обе</w:t>
      </w:r>
      <w:r w:rsidRPr="003F3D69">
        <w:rPr>
          <w:rFonts w:ascii="Tahoma" w:hAnsi="Tahoma" w:cs="Tahoma"/>
          <w:sz w:val="30"/>
          <w:szCs w:val="30"/>
        </w:rPr>
        <w:t>и</w:t>
      </w:r>
      <w:r w:rsidRPr="003F3D69">
        <w:rPr>
          <w:rFonts w:ascii="Tahoma" w:hAnsi="Tahoma" w:cs="Tahoma"/>
          <w:sz w:val="30"/>
          <w:szCs w:val="30"/>
        </w:rPr>
        <w:t>ми руками. </w:t>
      </w:r>
    </w:p>
    <w:p w:rsidR="00D14CFC" w:rsidRPr="003F3D69" w:rsidRDefault="00D14CFC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</w:p>
    <w:p w:rsidR="003F3D69" w:rsidRDefault="003F3D69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3F3D69">
        <w:rPr>
          <w:rFonts w:ascii="Tahoma" w:hAnsi="Tahoma" w:cs="Tahoma"/>
          <w:sz w:val="30"/>
          <w:szCs w:val="30"/>
        </w:rPr>
        <w:t xml:space="preserve"> Не пытаться стать на ноги во вр</w:t>
      </w:r>
      <w:r w:rsidRPr="003F3D69">
        <w:rPr>
          <w:rFonts w:ascii="Tahoma" w:hAnsi="Tahoma" w:cs="Tahoma"/>
          <w:sz w:val="30"/>
          <w:szCs w:val="30"/>
        </w:rPr>
        <w:t>е</w:t>
      </w:r>
      <w:r w:rsidRPr="003F3D69">
        <w:rPr>
          <w:rFonts w:ascii="Tahoma" w:hAnsi="Tahoma" w:cs="Tahoma"/>
          <w:sz w:val="30"/>
          <w:szCs w:val="30"/>
        </w:rPr>
        <w:t>мя движения. </w:t>
      </w:r>
    </w:p>
    <w:p w:rsidR="00D14CFC" w:rsidRPr="003F3D69" w:rsidRDefault="00D14CFC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</w:p>
    <w:p w:rsidR="003F3D69" w:rsidRDefault="003F3D69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3F3D69">
        <w:rPr>
          <w:rFonts w:ascii="Tahoma" w:hAnsi="Tahoma" w:cs="Tahoma"/>
          <w:sz w:val="30"/>
          <w:szCs w:val="30"/>
        </w:rPr>
        <w:t xml:space="preserve"> Катать друзей следует, стоя сбоку, а не сзади или спереди. </w:t>
      </w:r>
    </w:p>
    <w:p w:rsidR="00D14CFC" w:rsidRPr="003F3D69" w:rsidRDefault="00D14CFC" w:rsidP="003F3D69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</w:p>
    <w:p w:rsidR="00D14CFC" w:rsidRDefault="003F3D69" w:rsidP="003F3D69">
      <w:pPr>
        <w:shd w:val="clear" w:color="auto" w:fill="FFFFFF"/>
        <w:jc w:val="both"/>
        <w:rPr>
          <w:rFonts w:ascii="Tahoma" w:hAnsi="Tahoma" w:cs="Tahoma"/>
          <w:sz w:val="14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3F3D69">
        <w:rPr>
          <w:rFonts w:ascii="Tahoma" w:hAnsi="Tahoma" w:cs="Tahoma"/>
          <w:sz w:val="30"/>
          <w:szCs w:val="30"/>
        </w:rPr>
        <w:t xml:space="preserve"> Во время движ</w:t>
      </w:r>
      <w:r w:rsidRPr="003F3D69">
        <w:rPr>
          <w:rFonts w:ascii="Tahoma" w:hAnsi="Tahoma" w:cs="Tahoma"/>
          <w:sz w:val="30"/>
          <w:szCs w:val="30"/>
        </w:rPr>
        <w:t>е</w:t>
      </w:r>
      <w:r w:rsidRPr="003F3D69">
        <w:rPr>
          <w:rFonts w:ascii="Tahoma" w:hAnsi="Tahoma" w:cs="Tahoma"/>
          <w:sz w:val="30"/>
          <w:szCs w:val="30"/>
        </w:rPr>
        <w:t>ния </w:t>
      </w:r>
      <w:hyperlink r:id="rId9" w:history="1">
        <w:r w:rsidRPr="003F3D69">
          <w:rPr>
            <w:rFonts w:ascii="Tahoma" w:hAnsi="Tahoma" w:cs="Tahoma"/>
            <w:sz w:val="30"/>
            <w:szCs w:val="30"/>
          </w:rPr>
          <w:t>качелей,</w:t>
        </w:r>
      </w:hyperlink>
      <w:r w:rsidRPr="003F3D69">
        <w:rPr>
          <w:rFonts w:ascii="Tahoma" w:hAnsi="Tahoma" w:cs="Tahoma"/>
          <w:sz w:val="30"/>
          <w:szCs w:val="30"/>
        </w:rPr>
        <w:t> обходить их стороной, чтобы они не ударили ребен</w:t>
      </w:r>
      <w:r w:rsidR="00D14CFC">
        <w:rPr>
          <w:rFonts w:ascii="Tahoma" w:hAnsi="Tahoma" w:cs="Tahoma"/>
          <w:sz w:val="30"/>
          <w:szCs w:val="30"/>
        </w:rPr>
        <w:t>ка.</w:t>
      </w:r>
    </w:p>
    <w:p w:rsidR="00A46B2C" w:rsidRDefault="00A46B2C" w:rsidP="003F3D69">
      <w:pPr>
        <w:shd w:val="clear" w:color="auto" w:fill="FFFFFF"/>
        <w:jc w:val="both"/>
        <w:rPr>
          <w:rFonts w:ascii="Tahoma" w:hAnsi="Tahoma" w:cs="Tahoma"/>
          <w:sz w:val="14"/>
          <w:szCs w:val="30"/>
        </w:rPr>
      </w:pPr>
    </w:p>
    <w:p w:rsidR="00A46B2C" w:rsidRPr="00A46B2C" w:rsidRDefault="00A46B2C" w:rsidP="003F3D69">
      <w:pPr>
        <w:shd w:val="clear" w:color="auto" w:fill="FFFFFF"/>
        <w:jc w:val="both"/>
        <w:rPr>
          <w:rFonts w:ascii="Tahoma" w:hAnsi="Tahoma" w:cs="Tahoma"/>
          <w:sz w:val="14"/>
          <w:szCs w:val="30"/>
        </w:rPr>
      </w:pPr>
    </w:p>
    <w:p w:rsidR="00D14CFC" w:rsidRDefault="00D14CFC" w:rsidP="00D14CFC">
      <w:pPr>
        <w:pStyle w:val="a3"/>
        <w:jc w:val="center"/>
        <w:rPr>
          <w:rFonts w:ascii="Tahoma" w:hAnsi="Tahoma" w:cs="Tahoma"/>
          <w:b/>
          <w:color w:val="BF5711"/>
          <w:sz w:val="36"/>
          <w:szCs w:val="36"/>
          <w:u w:val="single"/>
        </w:rPr>
      </w:pPr>
      <w:r>
        <w:rPr>
          <w:rFonts w:ascii="Tahoma" w:hAnsi="Tahoma" w:cs="Tahoma"/>
          <w:b/>
          <w:color w:val="BF5711"/>
          <w:sz w:val="36"/>
          <w:szCs w:val="36"/>
          <w:u w:val="single"/>
        </w:rPr>
        <w:t>ПРАВИЛА ПОВЕДЕНИЯ</w:t>
      </w:r>
    </w:p>
    <w:p w:rsidR="003F3D69" w:rsidRDefault="00D14CFC" w:rsidP="00D14CFC">
      <w:pPr>
        <w:pStyle w:val="a3"/>
        <w:jc w:val="center"/>
        <w:rPr>
          <w:rFonts w:ascii="Tahoma" w:hAnsi="Tahoma" w:cs="Tahoma"/>
          <w:b/>
          <w:color w:val="BF5711"/>
          <w:sz w:val="12"/>
          <w:szCs w:val="36"/>
          <w:u w:val="single"/>
        </w:rPr>
      </w:pPr>
      <w:r w:rsidRPr="00D14CFC">
        <w:rPr>
          <w:rFonts w:ascii="Tahoma" w:hAnsi="Tahoma" w:cs="Tahoma"/>
          <w:b/>
          <w:color w:val="BF5711"/>
          <w:sz w:val="36"/>
          <w:szCs w:val="36"/>
          <w:u w:val="single"/>
        </w:rPr>
        <w:t>НА ГОРКЕ</w:t>
      </w:r>
    </w:p>
    <w:p w:rsidR="00D14CFC" w:rsidRPr="00D14CFC" w:rsidRDefault="00D14CFC" w:rsidP="00D14CFC">
      <w:pPr>
        <w:pStyle w:val="a3"/>
        <w:jc w:val="center"/>
        <w:rPr>
          <w:rFonts w:ascii="Tahoma" w:hAnsi="Tahoma" w:cs="Tahoma"/>
          <w:color w:val="BF5711"/>
          <w:sz w:val="12"/>
          <w:szCs w:val="36"/>
        </w:rPr>
      </w:pPr>
    </w:p>
    <w:p w:rsidR="00D14CFC" w:rsidRDefault="00D14CFC" w:rsidP="00D14CFC">
      <w:pPr>
        <w:jc w:val="both"/>
        <w:rPr>
          <w:rFonts w:ascii="Tahoma" w:hAnsi="Tahoma" w:cs="Tahoma"/>
          <w:sz w:val="2"/>
          <w:szCs w:val="2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D14CFC">
        <w:rPr>
          <w:rFonts w:ascii="Tahoma" w:hAnsi="Tahoma" w:cs="Tahoma"/>
          <w:sz w:val="30"/>
          <w:szCs w:val="30"/>
        </w:rPr>
        <w:t xml:space="preserve"> Спускаться с </w:t>
      </w:r>
      <w:hyperlink r:id="rId10" w:history="1">
        <w:r w:rsidRPr="00D14CFC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горки </w:t>
        </w:r>
      </w:hyperlink>
      <w:r w:rsidRPr="00D14CFC">
        <w:rPr>
          <w:rFonts w:ascii="Tahoma" w:hAnsi="Tahoma" w:cs="Tahoma"/>
          <w:sz w:val="30"/>
          <w:szCs w:val="30"/>
        </w:rPr>
        <w:t>нужно по о</w:t>
      </w:r>
      <w:r w:rsidRPr="00D14CFC">
        <w:rPr>
          <w:rFonts w:ascii="Tahoma" w:hAnsi="Tahoma" w:cs="Tahoma"/>
          <w:sz w:val="30"/>
          <w:szCs w:val="30"/>
        </w:rPr>
        <w:t>д</w:t>
      </w:r>
      <w:r w:rsidRPr="00D14CFC">
        <w:rPr>
          <w:rFonts w:ascii="Tahoma" w:hAnsi="Tahoma" w:cs="Tahoma"/>
          <w:sz w:val="30"/>
          <w:szCs w:val="30"/>
        </w:rPr>
        <w:t>ному.</w:t>
      </w:r>
    </w:p>
    <w:p w:rsidR="00D14CFC" w:rsidRPr="00D14CFC" w:rsidRDefault="00D14CFC" w:rsidP="00D14CFC">
      <w:pPr>
        <w:jc w:val="both"/>
        <w:rPr>
          <w:rFonts w:ascii="Tahoma" w:hAnsi="Tahoma" w:cs="Tahoma"/>
          <w:sz w:val="2"/>
          <w:szCs w:val="2"/>
        </w:rPr>
      </w:pPr>
    </w:p>
    <w:p w:rsidR="00D14CFC" w:rsidRDefault="00D14CFC" w:rsidP="00D14CFC">
      <w:pPr>
        <w:jc w:val="both"/>
        <w:rPr>
          <w:rFonts w:ascii="Tahoma" w:hAnsi="Tahoma" w:cs="Tahoma"/>
          <w:sz w:val="2"/>
          <w:szCs w:val="2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D14CFC">
        <w:rPr>
          <w:rFonts w:ascii="Tahoma" w:hAnsi="Tahoma" w:cs="Tahoma"/>
          <w:sz w:val="30"/>
          <w:szCs w:val="30"/>
        </w:rPr>
        <w:t xml:space="preserve"> Второй ребенок не начинает спуск, пока первый его не закончил.</w:t>
      </w:r>
    </w:p>
    <w:p w:rsidR="00D14CFC" w:rsidRPr="00D14CFC" w:rsidRDefault="00D14CFC" w:rsidP="00D14CFC">
      <w:pPr>
        <w:jc w:val="both"/>
        <w:rPr>
          <w:rFonts w:ascii="Tahoma" w:hAnsi="Tahoma" w:cs="Tahoma"/>
          <w:sz w:val="2"/>
          <w:szCs w:val="2"/>
        </w:rPr>
      </w:pPr>
    </w:p>
    <w:p w:rsidR="00D14CFC" w:rsidRPr="00D14CFC" w:rsidRDefault="00D14CFC" w:rsidP="00D14CFC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D14CFC">
        <w:rPr>
          <w:rFonts w:ascii="Tahoma" w:hAnsi="Tahoma" w:cs="Tahoma"/>
          <w:sz w:val="30"/>
          <w:szCs w:val="30"/>
        </w:rPr>
        <w:t xml:space="preserve"> Толкаться на </w:t>
      </w:r>
      <w:hyperlink r:id="rId11" w:history="1">
        <w:r w:rsidRPr="00D14CFC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горке</w:t>
        </w:r>
      </w:hyperlink>
      <w:r w:rsidRPr="00D14CFC">
        <w:rPr>
          <w:rFonts w:ascii="Tahoma" w:hAnsi="Tahoma" w:cs="Tahoma"/>
          <w:sz w:val="30"/>
          <w:szCs w:val="30"/>
        </w:rPr>
        <w:t> или возле нее небезопасно.</w:t>
      </w:r>
    </w:p>
    <w:p w:rsidR="00A46B2C" w:rsidRDefault="00A46B2C" w:rsidP="00D14CFC">
      <w:pPr>
        <w:pStyle w:val="a3"/>
        <w:ind w:left="454"/>
        <w:jc w:val="center"/>
        <w:rPr>
          <w:rFonts w:ascii="Tahoma" w:hAnsi="Tahoma" w:cs="Tahoma"/>
          <w:b/>
          <w:color w:val="BF5711"/>
          <w:sz w:val="12"/>
          <w:szCs w:val="30"/>
          <w:u w:val="single"/>
        </w:rPr>
      </w:pPr>
    </w:p>
    <w:p w:rsidR="00A46B2C" w:rsidRDefault="00A46B2C" w:rsidP="00D14CFC">
      <w:pPr>
        <w:pStyle w:val="a3"/>
        <w:ind w:left="454"/>
        <w:jc w:val="center"/>
        <w:rPr>
          <w:rFonts w:ascii="Tahoma" w:hAnsi="Tahoma" w:cs="Tahoma"/>
          <w:b/>
          <w:color w:val="BF5711"/>
          <w:sz w:val="12"/>
          <w:szCs w:val="30"/>
          <w:u w:val="single"/>
        </w:rPr>
      </w:pPr>
    </w:p>
    <w:p w:rsidR="00A46B2C" w:rsidRDefault="00A46B2C" w:rsidP="00D14CFC">
      <w:pPr>
        <w:pStyle w:val="a3"/>
        <w:ind w:left="454"/>
        <w:jc w:val="center"/>
        <w:rPr>
          <w:rFonts w:ascii="Tahoma" w:hAnsi="Tahoma" w:cs="Tahoma"/>
          <w:b/>
          <w:color w:val="BF5711"/>
          <w:sz w:val="12"/>
          <w:szCs w:val="30"/>
          <w:u w:val="single"/>
        </w:rPr>
      </w:pPr>
    </w:p>
    <w:p w:rsidR="00D14CFC" w:rsidRPr="00F55163" w:rsidRDefault="00370A70" w:rsidP="00D14CFC">
      <w:pPr>
        <w:pStyle w:val="a3"/>
        <w:ind w:left="454"/>
        <w:jc w:val="center"/>
        <w:rPr>
          <w:rFonts w:ascii="Tahoma" w:hAnsi="Tahoma" w:cs="Tahoma"/>
          <w:b/>
          <w:color w:val="BF5711"/>
          <w:sz w:val="36"/>
          <w:szCs w:val="30"/>
          <w:u w:val="single"/>
        </w:rPr>
      </w:pPr>
      <w:r>
        <w:rPr>
          <w:rFonts w:ascii="Tahoma" w:hAnsi="Tahoma" w:cs="Tahoma"/>
          <w:b/>
          <w:color w:val="BF5711"/>
          <w:sz w:val="36"/>
          <w:szCs w:val="30"/>
          <w:u w:val="single"/>
        </w:rPr>
        <w:lastRenderedPageBreak/>
        <w:t>ПРАВИЛА ПОВЕД</w:t>
      </w:r>
      <w:r w:rsidR="00D14CFC" w:rsidRPr="00F55163">
        <w:rPr>
          <w:rFonts w:ascii="Tahoma" w:hAnsi="Tahoma" w:cs="Tahoma"/>
          <w:b/>
          <w:color w:val="BF5711"/>
          <w:sz w:val="36"/>
          <w:szCs w:val="30"/>
          <w:u w:val="single"/>
        </w:rPr>
        <w:t>ЕНИЯ</w:t>
      </w:r>
    </w:p>
    <w:p w:rsidR="00F55163" w:rsidRPr="00F55163" w:rsidRDefault="00D14CFC" w:rsidP="00D14CFC">
      <w:pPr>
        <w:pStyle w:val="a3"/>
        <w:ind w:left="454"/>
        <w:jc w:val="center"/>
        <w:rPr>
          <w:rFonts w:ascii="Tahoma" w:hAnsi="Tahoma" w:cs="Tahoma"/>
          <w:b/>
          <w:color w:val="BF5711"/>
          <w:sz w:val="16"/>
          <w:szCs w:val="16"/>
          <w:u w:val="single"/>
        </w:rPr>
      </w:pPr>
      <w:r w:rsidRPr="00F55163">
        <w:rPr>
          <w:rFonts w:ascii="Tahoma" w:hAnsi="Tahoma" w:cs="Tahoma"/>
          <w:b/>
          <w:color w:val="BF5711"/>
          <w:sz w:val="36"/>
          <w:szCs w:val="30"/>
          <w:u w:val="single"/>
        </w:rPr>
        <w:t>НА КАРУСЕЛЯХ</w:t>
      </w:r>
    </w:p>
    <w:p w:rsidR="00A46B2C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Во время катаний на </w:t>
      </w:r>
      <w:hyperlink r:id="rId12" w:history="1">
        <w:r w:rsidRPr="00F55163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карусели</w:t>
        </w:r>
      </w:hyperlink>
      <w:r w:rsidRPr="00F55163">
        <w:rPr>
          <w:rFonts w:ascii="Tahoma" w:hAnsi="Tahoma" w:cs="Tahoma"/>
          <w:sz w:val="30"/>
          <w:szCs w:val="30"/>
        </w:rPr>
        <w:t> нужно крепко де</w:t>
      </w:r>
      <w:r w:rsidRPr="00F55163">
        <w:rPr>
          <w:rFonts w:ascii="Tahoma" w:hAnsi="Tahoma" w:cs="Tahoma"/>
          <w:sz w:val="30"/>
          <w:szCs w:val="30"/>
        </w:rPr>
        <w:t>р</w:t>
      </w:r>
      <w:r w:rsidRPr="00F55163">
        <w:rPr>
          <w:rFonts w:ascii="Tahoma" w:hAnsi="Tahoma" w:cs="Tahoma"/>
          <w:sz w:val="30"/>
          <w:szCs w:val="30"/>
        </w:rPr>
        <w:t>жаться.</w:t>
      </w:r>
      <w:r w:rsidR="00A46B2C">
        <w:rPr>
          <w:rFonts w:ascii="Tahoma" w:hAnsi="Tahoma" w:cs="Tahoma"/>
          <w:sz w:val="30"/>
          <w:szCs w:val="30"/>
        </w:rPr>
        <w:t xml:space="preserve"> </w:t>
      </w:r>
      <w:r w:rsidRPr="00F55163">
        <w:rPr>
          <w:rFonts w:ascii="Tahoma" w:hAnsi="Tahoma" w:cs="Tahoma"/>
          <w:sz w:val="30"/>
          <w:szCs w:val="30"/>
        </w:rPr>
        <w:t>Нельзя крутиться или оглядываться.</w:t>
      </w:r>
    </w:p>
    <w:p w:rsidR="00A46B2C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Запрещается спрыгивать с эл</w:t>
      </w:r>
      <w:r w:rsidRPr="00F55163">
        <w:rPr>
          <w:rFonts w:ascii="Tahoma" w:hAnsi="Tahoma" w:cs="Tahoma"/>
          <w:sz w:val="30"/>
          <w:szCs w:val="30"/>
        </w:rPr>
        <w:t>е</w:t>
      </w:r>
      <w:r w:rsidRPr="00F55163">
        <w:rPr>
          <w:rFonts w:ascii="Tahoma" w:hAnsi="Tahoma" w:cs="Tahoma"/>
          <w:sz w:val="30"/>
          <w:szCs w:val="30"/>
        </w:rPr>
        <w:t>мента во время его движения.</w:t>
      </w:r>
    </w:p>
    <w:p w:rsidR="00A46B2C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Садиться нужно только на с</w:t>
      </w:r>
      <w:r w:rsidRPr="00F55163">
        <w:rPr>
          <w:rFonts w:ascii="Tahoma" w:hAnsi="Tahoma" w:cs="Tahoma"/>
          <w:sz w:val="30"/>
          <w:szCs w:val="30"/>
        </w:rPr>
        <w:t>и</w:t>
      </w:r>
      <w:r w:rsidRPr="00F55163">
        <w:rPr>
          <w:rFonts w:ascii="Tahoma" w:hAnsi="Tahoma" w:cs="Tahoma"/>
          <w:sz w:val="30"/>
          <w:szCs w:val="30"/>
        </w:rPr>
        <w:t>дения, а не другие элементы де</w:t>
      </w:r>
      <w:r w:rsidRPr="00F55163">
        <w:rPr>
          <w:rFonts w:ascii="Tahoma" w:hAnsi="Tahoma" w:cs="Tahoma"/>
          <w:sz w:val="30"/>
          <w:szCs w:val="30"/>
        </w:rPr>
        <w:t>т</w:t>
      </w:r>
      <w:r w:rsidRPr="00F55163">
        <w:rPr>
          <w:rFonts w:ascii="Tahoma" w:hAnsi="Tahoma" w:cs="Tahoma"/>
          <w:sz w:val="30"/>
          <w:szCs w:val="30"/>
        </w:rPr>
        <w:t>ской площадки.</w:t>
      </w:r>
    </w:p>
    <w:p w:rsidR="00A46B2C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После раскачивания элемента, нужно отойти в сторону.</w:t>
      </w:r>
    </w:p>
    <w:p w:rsidR="00F55163" w:rsidRDefault="00F55163" w:rsidP="00F55163">
      <w:pPr>
        <w:jc w:val="both"/>
        <w:rPr>
          <w:rFonts w:ascii="Tahoma" w:hAnsi="Tahoma" w:cs="Tahoma"/>
          <w:sz w:val="6"/>
          <w:szCs w:val="6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Нельзя пытаться садиться или вставать из движуще</w:t>
      </w:r>
      <w:r w:rsidRPr="00F55163">
        <w:rPr>
          <w:rFonts w:ascii="Tahoma" w:hAnsi="Tahoma" w:cs="Tahoma"/>
          <w:sz w:val="30"/>
          <w:szCs w:val="30"/>
        </w:rPr>
        <w:t>й</w:t>
      </w:r>
      <w:r w:rsidRPr="00F55163">
        <w:rPr>
          <w:rFonts w:ascii="Tahoma" w:hAnsi="Tahoma" w:cs="Tahoma"/>
          <w:sz w:val="30"/>
          <w:szCs w:val="30"/>
        </w:rPr>
        <w:t>ся </w:t>
      </w:r>
      <w:hyperlink r:id="rId13" w:history="1">
        <w:r w:rsidRPr="00F55163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карусели.</w:t>
        </w:r>
      </w:hyperlink>
      <w:r w:rsidRPr="00F55163">
        <w:rPr>
          <w:rFonts w:ascii="Tahoma" w:hAnsi="Tahoma" w:cs="Tahoma"/>
          <w:sz w:val="30"/>
          <w:szCs w:val="30"/>
        </w:rPr>
        <w:t> </w:t>
      </w:r>
    </w:p>
    <w:p w:rsidR="00F55163" w:rsidRPr="00F55163" w:rsidRDefault="00F55163" w:rsidP="00F55163">
      <w:pPr>
        <w:jc w:val="both"/>
        <w:rPr>
          <w:rFonts w:ascii="Tahoma" w:hAnsi="Tahoma" w:cs="Tahoma"/>
          <w:sz w:val="6"/>
          <w:szCs w:val="6"/>
        </w:rPr>
      </w:pPr>
    </w:p>
    <w:p w:rsidR="00F55163" w:rsidRDefault="00F55163" w:rsidP="00F55163">
      <w:pPr>
        <w:jc w:val="center"/>
        <w:rPr>
          <w:rFonts w:ascii="Tahoma" w:hAnsi="Tahoma" w:cs="Tahoma"/>
          <w:b/>
          <w:color w:val="BF5711"/>
          <w:sz w:val="36"/>
          <w:szCs w:val="36"/>
          <w:u w:val="single"/>
        </w:rPr>
      </w:pPr>
      <w:r>
        <w:rPr>
          <w:rFonts w:ascii="Tahoma" w:hAnsi="Tahoma" w:cs="Tahoma"/>
          <w:b/>
          <w:color w:val="BF5711"/>
          <w:sz w:val="36"/>
          <w:szCs w:val="36"/>
          <w:u w:val="single"/>
        </w:rPr>
        <w:t>ДЕТСКИЕ ИГРОВЫЕ</w:t>
      </w:r>
    </w:p>
    <w:p w:rsidR="003F3D69" w:rsidRDefault="00F55163" w:rsidP="00F55163">
      <w:pPr>
        <w:jc w:val="center"/>
        <w:rPr>
          <w:rFonts w:ascii="Tahoma" w:hAnsi="Tahoma" w:cs="Tahoma"/>
          <w:b/>
          <w:color w:val="BF5711"/>
          <w:sz w:val="6"/>
          <w:szCs w:val="6"/>
          <w:u w:val="single"/>
        </w:rPr>
      </w:pPr>
      <w:r>
        <w:rPr>
          <w:rFonts w:ascii="Tahoma" w:hAnsi="Tahoma" w:cs="Tahoma"/>
          <w:b/>
          <w:color w:val="BF5711"/>
          <w:sz w:val="36"/>
          <w:szCs w:val="36"/>
          <w:u w:val="single"/>
        </w:rPr>
        <w:t>КОМПЛЕКСЫ</w:t>
      </w:r>
    </w:p>
    <w:p w:rsidR="00F55163" w:rsidRDefault="00F55163" w:rsidP="00F55163">
      <w:pPr>
        <w:jc w:val="center"/>
        <w:rPr>
          <w:rFonts w:ascii="Tahoma" w:hAnsi="Tahoma" w:cs="Tahoma"/>
          <w:b/>
          <w:color w:val="BF5711"/>
          <w:sz w:val="6"/>
          <w:szCs w:val="6"/>
          <w:u w:val="single"/>
        </w:rPr>
      </w:pPr>
    </w:p>
    <w:p w:rsidR="00A46B2C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>На </w:t>
      </w:r>
      <w:hyperlink r:id="rId14" w:history="1">
        <w:r w:rsidRPr="00F55163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игровой</w:t>
        </w:r>
        <w:r w:rsidR="00A46B2C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 </w:t>
        </w:r>
        <w:r w:rsidRPr="00F55163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площадке</w:t>
        </w:r>
      </w:hyperlink>
      <w:r w:rsidR="00A46B2C">
        <w:rPr>
          <w:rFonts w:ascii="Tahoma" w:hAnsi="Tahoma" w:cs="Tahoma"/>
          <w:sz w:val="30"/>
          <w:szCs w:val="30"/>
        </w:rPr>
        <w:t> одновреме</w:t>
      </w:r>
      <w:r w:rsidRPr="00F55163">
        <w:rPr>
          <w:rFonts w:ascii="Tahoma" w:hAnsi="Tahoma" w:cs="Tahoma"/>
          <w:sz w:val="30"/>
          <w:szCs w:val="30"/>
        </w:rPr>
        <w:t xml:space="preserve">нно может находиться </w:t>
      </w:r>
      <w:r w:rsidRPr="00A46B2C">
        <w:rPr>
          <w:rFonts w:ascii="Tahoma" w:hAnsi="Tahoma" w:cs="Tahoma"/>
          <w:sz w:val="30"/>
          <w:szCs w:val="30"/>
        </w:rPr>
        <w:t>только</w:t>
      </w:r>
      <w:r w:rsidRPr="00F55163">
        <w:rPr>
          <w:rFonts w:ascii="Tahoma" w:hAnsi="Tahoma" w:cs="Tahoma"/>
          <w:sz w:val="30"/>
          <w:szCs w:val="30"/>
        </w:rPr>
        <w:t xml:space="preserve"> разрешенное количество детей.</w:t>
      </w:r>
    </w:p>
    <w:p w:rsidR="00F55163" w:rsidRPr="00F55163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Запрещено прыгать и толкат</w:t>
      </w:r>
      <w:r w:rsidRPr="00F55163">
        <w:rPr>
          <w:rFonts w:ascii="Tahoma" w:hAnsi="Tahoma" w:cs="Tahoma"/>
          <w:sz w:val="30"/>
          <w:szCs w:val="30"/>
        </w:rPr>
        <w:t>ь</w:t>
      </w:r>
      <w:r w:rsidRPr="00F55163">
        <w:rPr>
          <w:rFonts w:ascii="Tahoma" w:hAnsi="Tahoma" w:cs="Tahoma"/>
          <w:sz w:val="30"/>
          <w:szCs w:val="30"/>
        </w:rPr>
        <w:t>ся.</w:t>
      </w:r>
    </w:p>
    <w:p w:rsidR="00F55163" w:rsidRPr="00F55163" w:rsidRDefault="00F55163" w:rsidP="00F55163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Подниматься и спускаться с </w:t>
      </w:r>
      <w:hyperlink r:id="rId15" w:history="1">
        <w:r w:rsidRPr="00F55163">
          <w:rPr>
            <w:rStyle w:val="a7"/>
            <w:rFonts w:ascii="Tahoma" w:hAnsi="Tahoma" w:cs="Tahoma"/>
            <w:color w:val="auto"/>
            <w:sz w:val="30"/>
            <w:szCs w:val="30"/>
            <w:u w:val="none"/>
          </w:rPr>
          <w:t>игрового комплекса</w:t>
        </w:r>
      </w:hyperlink>
      <w:r w:rsidRPr="00F55163">
        <w:rPr>
          <w:rFonts w:ascii="Tahoma" w:hAnsi="Tahoma" w:cs="Tahoma"/>
          <w:sz w:val="30"/>
          <w:szCs w:val="30"/>
        </w:rPr>
        <w:t> следует только по лестнице.</w:t>
      </w:r>
    </w:p>
    <w:p w:rsidR="00F55163" w:rsidRPr="00F55163" w:rsidRDefault="00F55163" w:rsidP="00F55163">
      <w:pPr>
        <w:jc w:val="both"/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F55163">
        <w:rPr>
          <w:rFonts w:ascii="Tahoma" w:hAnsi="Tahoma" w:cs="Tahoma"/>
          <w:sz w:val="30"/>
          <w:szCs w:val="30"/>
        </w:rPr>
        <w:t xml:space="preserve"> Нельзя пытаться просунуть р</w:t>
      </w:r>
      <w:r w:rsidRPr="00F55163">
        <w:rPr>
          <w:rFonts w:ascii="Tahoma" w:hAnsi="Tahoma" w:cs="Tahoma"/>
          <w:sz w:val="30"/>
          <w:szCs w:val="30"/>
        </w:rPr>
        <w:t>у</w:t>
      </w:r>
      <w:r w:rsidRPr="00F55163">
        <w:rPr>
          <w:rFonts w:ascii="Tahoma" w:hAnsi="Tahoma" w:cs="Tahoma"/>
          <w:sz w:val="30"/>
          <w:szCs w:val="30"/>
        </w:rPr>
        <w:t>ку, ноги или другие части тела в заборчики и прочие отверстия</w:t>
      </w:r>
      <w:r w:rsidRPr="00F55163">
        <w:t>.</w:t>
      </w:r>
    </w:p>
    <w:p w:rsidR="004356AA" w:rsidRDefault="004356AA" w:rsidP="00827EA6">
      <w:pPr>
        <w:jc w:val="center"/>
        <w:rPr>
          <w:rFonts w:ascii="Tahoma" w:hAnsi="Tahoma" w:cs="Tahoma"/>
          <w:b/>
          <w:color w:val="BF5711"/>
          <w:sz w:val="36"/>
          <w:szCs w:val="30"/>
          <w:u w:val="single"/>
        </w:rPr>
      </w:pPr>
      <w:r>
        <w:rPr>
          <w:rFonts w:ascii="Tahoma" w:hAnsi="Tahoma" w:cs="Tahoma"/>
          <w:b/>
          <w:color w:val="BF5711"/>
          <w:sz w:val="36"/>
          <w:szCs w:val="30"/>
          <w:u w:val="single"/>
        </w:rPr>
        <w:lastRenderedPageBreak/>
        <w:t>ПРИДЯ С РЕБЕНКОМ</w:t>
      </w:r>
    </w:p>
    <w:p w:rsidR="00E50E30" w:rsidRPr="00E50E30" w:rsidRDefault="00827EA6" w:rsidP="00827EA6">
      <w:pPr>
        <w:jc w:val="center"/>
        <w:rPr>
          <w:rFonts w:ascii="Tahoma" w:hAnsi="Tahoma" w:cs="Tahoma"/>
          <w:b/>
          <w:color w:val="BF5711"/>
          <w:sz w:val="16"/>
          <w:szCs w:val="30"/>
          <w:u w:val="single"/>
        </w:rPr>
      </w:pPr>
      <w:r>
        <w:rPr>
          <w:rFonts w:ascii="Tahoma" w:hAnsi="Tahoma" w:cs="Tahoma"/>
          <w:b/>
          <w:color w:val="BF5711"/>
          <w:sz w:val="36"/>
          <w:szCs w:val="30"/>
          <w:u w:val="single"/>
        </w:rPr>
        <w:t>НА ПЛОЩАДКУ: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Обязательно обеспечьте ребенка удобной, соответствующей погоде одеждой и обувью.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Убедитесь, что на игровой пл</w:t>
      </w:r>
      <w:r w:rsidRPr="00827EA6">
        <w:rPr>
          <w:rFonts w:ascii="Tahoma" w:hAnsi="Tahoma" w:cs="Tahoma"/>
          <w:sz w:val="29"/>
          <w:szCs w:val="29"/>
        </w:rPr>
        <w:t>о</w:t>
      </w:r>
      <w:r w:rsidRPr="00827EA6">
        <w:rPr>
          <w:rFonts w:ascii="Tahoma" w:hAnsi="Tahoma" w:cs="Tahoma"/>
          <w:sz w:val="29"/>
          <w:szCs w:val="29"/>
        </w:rPr>
        <w:t>щадке нет крупного мусора, стекла и других материалов, которые могут навредить ребенку.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Убедитесь в соответствии игров</w:t>
      </w:r>
      <w:r w:rsidRPr="00827EA6">
        <w:rPr>
          <w:rFonts w:ascii="Tahoma" w:hAnsi="Tahoma" w:cs="Tahoma"/>
          <w:sz w:val="29"/>
          <w:szCs w:val="29"/>
        </w:rPr>
        <w:t>о</w:t>
      </w:r>
      <w:r w:rsidRPr="00827EA6">
        <w:rPr>
          <w:rFonts w:ascii="Tahoma" w:hAnsi="Tahoma" w:cs="Tahoma"/>
          <w:sz w:val="29"/>
          <w:szCs w:val="29"/>
        </w:rPr>
        <w:t>го оборудования возрастным и и</w:t>
      </w:r>
      <w:r w:rsidRPr="00827EA6">
        <w:rPr>
          <w:rFonts w:ascii="Tahoma" w:hAnsi="Tahoma" w:cs="Tahoma"/>
          <w:sz w:val="29"/>
          <w:szCs w:val="29"/>
        </w:rPr>
        <w:t>н</w:t>
      </w:r>
      <w:r w:rsidRPr="00827EA6">
        <w:rPr>
          <w:rFonts w:ascii="Tahoma" w:hAnsi="Tahoma" w:cs="Tahoma"/>
          <w:sz w:val="29"/>
          <w:szCs w:val="29"/>
        </w:rPr>
        <w:t>дивидуальным особенностям и во</w:t>
      </w:r>
      <w:r w:rsidRPr="00827EA6">
        <w:rPr>
          <w:rFonts w:ascii="Tahoma" w:hAnsi="Tahoma" w:cs="Tahoma"/>
          <w:sz w:val="29"/>
          <w:szCs w:val="29"/>
        </w:rPr>
        <w:t>з</w:t>
      </w:r>
      <w:r w:rsidRPr="00827EA6">
        <w:rPr>
          <w:rFonts w:ascii="Tahoma" w:hAnsi="Tahoma" w:cs="Tahoma"/>
          <w:sz w:val="29"/>
          <w:szCs w:val="29"/>
        </w:rPr>
        <w:t>можностям вашего ребенка.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Не позволяйте ребенку играть на высоте, скатываться с крутых горок и само</w:t>
      </w:r>
      <w:r w:rsidR="00E50E30">
        <w:rPr>
          <w:rFonts w:ascii="Tahoma" w:hAnsi="Tahoma" w:cs="Tahoma"/>
          <w:sz w:val="29"/>
          <w:szCs w:val="29"/>
        </w:rPr>
        <w:t>му</w:t>
      </w:r>
      <w:r w:rsidRPr="00827EA6">
        <w:rPr>
          <w:rFonts w:ascii="Tahoma" w:hAnsi="Tahoma" w:cs="Tahoma"/>
          <w:sz w:val="29"/>
          <w:szCs w:val="29"/>
        </w:rPr>
        <w:t xml:space="preserve"> качаться на качелях.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Объясните ребенку правила п</w:t>
      </w:r>
      <w:r w:rsidRPr="00827EA6">
        <w:rPr>
          <w:rFonts w:ascii="Tahoma" w:hAnsi="Tahoma" w:cs="Tahoma"/>
          <w:sz w:val="29"/>
          <w:szCs w:val="29"/>
        </w:rPr>
        <w:t>о</w:t>
      </w:r>
      <w:r w:rsidRPr="00827EA6">
        <w:rPr>
          <w:rFonts w:ascii="Tahoma" w:hAnsi="Tahoma" w:cs="Tahoma"/>
          <w:sz w:val="29"/>
          <w:szCs w:val="29"/>
        </w:rPr>
        <w:t>ведения в различных социальных ситуациях (при встрече с незнак</w:t>
      </w:r>
      <w:r w:rsidRPr="00827EA6">
        <w:rPr>
          <w:rFonts w:ascii="Tahoma" w:hAnsi="Tahoma" w:cs="Tahoma"/>
          <w:sz w:val="29"/>
          <w:szCs w:val="29"/>
        </w:rPr>
        <w:t>о</w:t>
      </w:r>
      <w:r w:rsidRPr="00827EA6">
        <w:rPr>
          <w:rFonts w:ascii="Tahoma" w:hAnsi="Tahoma" w:cs="Tahoma"/>
          <w:sz w:val="29"/>
          <w:szCs w:val="29"/>
        </w:rPr>
        <w:t>мым взрослым, ребенком младш</w:t>
      </w:r>
      <w:r w:rsidRPr="00827EA6">
        <w:rPr>
          <w:rFonts w:ascii="Tahoma" w:hAnsi="Tahoma" w:cs="Tahoma"/>
          <w:sz w:val="29"/>
          <w:szCs w:val="29"/>
        </w:rPr>
        <w:t>е</w:t>
      </w:r>
      <w:r w:rsidRPr="00827EA6">
        <w:rPr>
          <w:rFonts w:ascii="Tahoma" w:hAnsi="Tahoma" w:cs="Tahoma"/>
          <w:sz w:val="29"/>
          <w:szCs w:val="29"/>
        </w:rPr>
        <w:t>го/старшего возраста или сверстн</w:t>
      </w:r>
      <w:r w:rsidRPr="00827EA6">
        <w:rPr>
          <w:rFonts w:ascii="Tahoma" w:hAnsi="Tahoma" w:cs="Tahoma"/>
          <w:sz w:val="29"/>
          <w:szCs w:val="29"/>
        </w:rPr>
        <w:t>и</w:t>
      </w:r>
      <w:r w:rsidRPr="00827EA6">
        <w:rPr>
          <w:rFonts w:ascii="Tahoma" w:hAnsi="Tahoma" w:cs="Tahoma"/>
          <w:sz w:val="29"/>
          <w:szCs w:val="29"/>
        </w:rPr>
        <w:t>ком)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Объясните ребенку правила п</w:t>
      </w:r>
      <w:r w:rsidRPr="00827EA6">
        <w:rPr>
          <w:rFonts w:ascii="Tahoma" w:hAnsi="Tahoma" w:cs="Tahoma"/>
          <w:sz w:val="29"/>
          <w:szCs w:val="29"/>
        </w:rPr>
        <w:t>о</w:t>
      </w:r>
      <w:r w:rsidRPr="00827EA6">
        <w:rPr>
          <w:rFonts w:ascii="Tahoma" w:hAnsi="Tahoma" w:cs="Tahoma"/>
          <w:sz w:val="29"/>
          <w:szCs w:val="29"/>
        </w:rPr>
        <w:t>ведения при появлении животных (не подходить к собакам/кошкам)</w:t>
      </w:r>
    </w:p>
    <w:p w:rsidR="00827EA6" w:rsidRPr="00827EA6" w:rsidRDefault="00827EA6" w:rsidP="00827EA6">
      <w:pPr>
        <w:jc w:val="both"/>
        <w:rPr>
          <w:rFonts w:ascii="Tahoma" w:hAnsi="Tahoma" w:cs="Tahoma"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Расскажите ребенку о предста</w:t>
      </w:r>
      <w:r w:rsidRPr="00827EA6">
        <w:rPr>
          <w:rFonts w:ascii="Tahoma" w:hAnsi="Tahoma" w:cs="Tahoma"/>
          <w:sz w:val="29"/>
          <w:szCs w:val="29"/>
        </w:rPr>
        <w:t>в</w:t>
      </w:r>
      <w:r w:rsidRPr="00827EA6">
        <w:rPr>
          <w:rFonts w:ascii="Tahoma" w:hAnsi="Tahoma" w:cs="Tahoma"/>
          <w:sz w:val="29"/>
          <w:szCs w:val="29"/>
        </w:rPr>
        <w:t>ляющих опасность для здоровья м</w:t>
      </w:r>
      <w:r w:rsidRPr="00827EA6">
        <w:rPr>
          <w:rFonts w:ascii="Tahoma" w:hAnsi="Tahoma" w:cs="Tahoma"/>
          <w:sz w:val="29"/>
          <w:szCs w:val="29"/>
        </w:rPr>
        <w:t>у</w:t>
      </w:r>
      <w:r w:rsidRPr="00827EA6">
        <w:rPr>
          <w:rFonts w:ascii="Tahoma" w:hAnsi="Tahoma" w:cs="Tahoma"/>
          <w:sz w:val="29"/>
          <w:szCs w:val="29"/>
        </w:rPr>
        <w:t>соре, посторонних предметах, ра</w:t>
      </w:r>
      <w:r w:rsidRPr="00827EA6">
        <w:rPr>
          <w:rFonts w:ascii="Tahoma" w:hAnsi="Tahoma" w:cs="Tahoma"/>
          <w:sz w:val="29"/>
          <w:szCs w:val="29"/>
        </w:rPr>
        <w:t>с</w:t>
      </w:r>
      <w:r w:rsidRPr="00827EA6">
        <w:rPr>
          <w:rFonts w:ascii="Tahoma" w:hAnsi="Tahoma" w:cs="Tahoma"/>
          <w:sz w:val="29"/>
          <w:szCs w:val="29"/>
        </w:rPr>
        <w:t>тениях.</w:t>
      </w:r>
    </w:p>
    <w:p w:rsidR="00827EA6" w:rsidRPr="00827EA6" w:rsidRDefault="00827EA6" w:rsidP="00827EA6">
      <w:pPr>
        <w:jc w:val="both"/>
        <w:rPr>
          <w:rFonts w:ascii="Tahoma" w:hAnsi="Tahoma" w:cs="Tahoma"/>
          <w:sz w:val="30"/>
          <w:szCs w:val="30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827EA6">
        <w:rPr>
          <w:rFonts w:ascii="Tahoma" w:hAnsi="Tahoma" w:cs="Tahoma"/>
          <w:sz w:val="29"/>
          <w:szCs w:val="29"/>
        </w:rPr>
        <w:t xml:space="preserve"> </w:t>
      </w:r>
      <w:r w:rsidRPr="00827EA6">
        <w:rPr>
          <w:rFonts w:ascii="Tahoma" w:hAnsi="Tahoma" w:cs="Tahoma"/>
          <w:b/>
          <w:sz w:val="29"/>
          <w:szCs w:val="29"/>
        </w:rPr>
        <w:t>Обязательно постоянно сл</w:t>
      </w:r>
      <w:r w:rsidRPr="00827EA6">
        <w:rPr>
          <w:rFonts w:ascii="Tahoma" w:hAnsi="Tahoma" w:cs="Tahoma"/>
          <w:b/>
          <w:sz w:val="29"/>
          <w:szCs w:val="29"/>
        </w:rPr>
        <w:t>е</w:t>
      </w:r>
      <w:r w:rsidRPr="00827EA6">
        <w:rPr>
          <w:rFonts w:ascii="Tahoma" w:hAnsi="Tahoma" w:cs="Tahoma"/>
          <w:b/>
          <w:sz w:val="29"/>
          <w:szCs w:val="29"/>
        </w:rPr>
        <w:t>дите за ребенком!</w:t>
      </w:r>
    </w:p>
    <w:p w:rsidR="00FC58AC" w:rsidRDefault="00C6204D" w:rsidP="00FC58AC">
      <w:pPr>
        <w:pStyle w:val="a3"/>
        <w:ind w:left="-993"/>
        <w:jc w:val="center"/>
        <w:rPr>
          <w:rFonts w:ascii="Tahoma" w:hAnsi="Tahoma" w:cs="Tahoma"/>
          <w:b/>
          <w:color w:val="BF5711"/>
          <w:sz w:val="40"/>
          <w:szCs w:val="40"/>
          <w:u w:val="single"/>
        </w:rPr>
      </w:pPr>
      <w:r w:rsidRPr="0085125F">
        <w:rPr>
          <w:noProof/>
          <w:color w:val="BF5711"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01D7EB4" wp14:editId="1692933D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381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278" y="20855"/>
                <wp:lineTo x="21278" y="0"/>
                <wp:lineTo x="0" y="0"/>
              </wp:wrapPolygon>
            </wp:wrapThrough>
            <wp:docPr id="10" name="Рисунок 10" descr="Перо и чернильница Бесплатная фотография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о и чернильница Бесплатная фотография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AC">
        <w:rPr>
          <w:rFonts w:ascii="Tahoma" w:hAnsi="Tahoma" w:cs="Tahoma"/>
          <w:b/>
          <w:color w:val="BF5711"/>
          <w:sz w:val="40"/>
          <w:szCs w:val="40"/>
          <w:u w:val="single"/>
        </w:rPr>
        <w:t>УВАЖАЕМЫЕ</w:t>
      </w:r>
    </w:p>
    <w:p w:rsidR="00FC3E45" w:rsidRPr="00FC58AC" w:rsidRDefault="00FC3E45" w:rsidP="00FC58AC">
      <w:pPr>
        <w:pStyle w:val="a3"/>
        <w:ind w:left="-993"/>
        <w:jc w:val="center"/>
        <w:rPr>
          <w:rFonts w:ascii="Tahoma" w:hAnsi="Tahoma" w:cs="Tahoma"/>
          <w:b/>
          <w:color w:val="BF5711"/>
          <w:sz w:val="40"/>
          <w:szCs w:val="40"/>
          <w:u w:val="single"/>
        </w:rPr>
      </w:pPr>
      <w:r w:rsidRPr="0085125F">
        <w:rPr>
          <w:rFonts w:ascii="Tahoma" w:hAnsi="Tahoma" w:cs="Tahoma"/>
          <w:b/>
          <w:color w:val="BF5711"/>
          <w:sz w:val="40"/>
          <w:szCs w:val="40"/>
          <w:u w:val="single"/>
        </w:rPr>
        <w:t>МА</w:t>
      </w:r>
      <w:r w:rsidR="00FC58AC">
        <w:rPr>
          <w:rFonts w:ascii="Tahoma" w:hAnsi="Tahoma" w:cs="Tahoma"/>
          <w:b/>
          <w:color w:val="BF5711"/>
          <w:sz w:val="40"/>
          <w:szCs w:val="40"/>
          <w:u w:val="single"/>
        </w:rPr>
        <w:t xml:space="preserve">МЫ </w:t>
      </w:r>
      <w:r w:rsidRPr="0085125F">
        <w:rPr>
          <w:rFonts w:ascii="Tahoma" w:hAnsi="Tahoma" w:cs="Tahoma"/>
          <w:b/>
          <w:color w:val="BF5711"/>
          <w:sz w:val="40"/>
          <w:szCs w:val="40"/>
          <w:u w:val="single"/>
        </w:rPr>
        <w:t>И П</w:t>
      </w:r>
      <w:r w:rsidRPr="0085125F">
        <w:rPr>
          <w:rFonts w:ascii="Tahoma" w:hAnsi="Tahoma" w:cs="Tahoma"/>
          <w:b/>
          <w:color w:val="BF5711"/>
          <w:sz w:val="40"/>
          <w:szCs w:val="40"/>
          <w:u w:val="single"/>
        </w:rPr>
        <w:t>А</w:t>
      </w:r>
      <w:r w:rsidRPr="0085125F">
        <w:rPr>
          <w:rFonts w:ascii="Tahoma" w:hAnsi="Tahoma" w:cs="Tahoma"/>
          <w:b/>
          <w:color w:val="BF5711"/>
          <w:sz w:val="40"/>
          <w:szCs w:val="40"/>
          <w:u w:val="single"/>
        </w:rPr>
        <w:t>ПЫ!</w:t>
      </w:r>
    </w:p>
    <w:p w:rsidR="00C6204D" w:rsidRPr="00C6204D" w:rsidRDefault="00C6204D" w:rsidP="00FC3E45">
      <w:pPr>
        <w:pStyle w:val="a3"/>
        <w:jc w:val="center"/>
        <w:rPr>
          <w:rFonts w:ascii="Tahoma" w:hAnsi="Tahoma" w:cs="Tahoma"/>
          <w:b/>
          <w:sz w:val="6"/>
          <w:szCs w:val="40"/>
        </w:rPr>
      </w:pPr>
    </w:p>
    <w:p w:rsidR="00C6204D" w:rsidRDefault="00C6204D" w:rsidP="00D801D5">
      <w:pPr>
        <w:pStyle w:val="a3"/>
        <w:ind w:firstLine="284"/>
        <w:jc w:val="both"/>
        <w:rPr>
          <w:rFonts w:ascii="Tahoma" w:hAnsi="Tahoma" w:cs="Tahoma"/>
          <w:sz w:val="6"/>
          <w:szCs w:val="6"/>
        </w:rPr>
      </w:pPr>
      <w:r w:rsidRPr="00D801D5">
        <w:rPr>
          <w:rFonts w:ascii="Tahoma" w:hAnsi="Tahoma" w:cs="Tahoma"/>
          <w:sz w:val="29"/>
          <w:szCs w:val="29"/>
        </w:rPr>
        <w:t xml:space="preserve">Ежедневно напоминайте ребенку о правилах </w:t>
      </w:r>
      <w:r w:rsidRPr="00D801D5">
        <w:rPr>
          <w:rFonts w:ascii="Tahoma" w:hAnsi="Tahoma" w:cs="Tahoma"/>
          <w:b/>
          <w:sz w:val="29"/>
          <w:szCs w:val="29"/>
        </w:rPr>
        <w:t>безопасного поведения</w:t>
      </w:r>
      <w:r w:rsidRPr="00D801D5">
        <w:rPr>
          <w:rFonts w:ascii="Tahoma" w:hAnsi="Tahoma" w:cs="Tahoma"/>
          <w:sz w:val="29"/>
          <w:szCs w:val="29"/>
        </w:rPr>
        <w:t>. Используйте для этого соответству</w:t>
      </w:r>
      <w:r w:rsidRPr="00D801D5">
        <w:rPr>
          <w:rFonts w:ascii="Tahoma" w:hAnsi="Tahoma" w:cs="Tahoma"/>
          <w:sz w:val="29"/>
          <w:szCs w:val="29"/>
        </w:rPr>
        <w:t>ю</w:t>
      </w:r>
      <w:r w:rsidRPr="00D801D5">
        <w:rPr>
          <w:rFonts w:ascii="Tahoma" w:hAnsi="Tahoma" w:cs="Tahoma"/>
          <w:sz w:val="29"/>
          <w:szCs w:val="29"/>
        </w:rPr>
        <w:t>щие ситуации: на улице, в домашней обстановке, в путешествии.</w:t>
      </w:r>
    </w:p>
    <w:p w:rsidR="00D801D5" w:rsidRPr="00D801D5" w:rsidRDefault="00D801D5" w:rsidP="00D801D5">
      <w:pPr>
        <w:pStyle w:val="a3"/>
        <w:ind w:firstLine="284"/>
        <w:jc w:val="both"/>
        <w:rPr>
          <w:rFonts w:ascii="Tahoma" w:hAnsi="Tahoma" w:cs="Tahoma"/>
          <w:sz w:val="6"/>
          <w:szCs w:val="6"/>
        </w:rPr>
      </w:pPr>
    </w:p>
    <w:p w:rsidR="00C6204D" w:rsidRPr="00D801D5" w:rsidRDefault="00C6204D" w:rsidP="00C6204D">
      <w:pPr>
        <w:pStyle w:val="a3"/>
        <w:ind w:firstLine="284"/>
        <w:jc w:val="both"/>
        <w:rPr>
          <w:rFonts w:ascii="Tahoma" w:hAnsi="Tahoma" w:cs="Tahoma"/>
          <w:sz w:val="29"/>
          <w:szCs w:val="29"/>
        </w:rPr>
      </w:pPr>
      <w:r w:rsidRPr="00D801D5">
        <w:rPr>
          <w:rFonts w:ascii="Tahoma" w:hAnsi="Tahoma" w:cs="Tahoma"/>
          <w:b/>
          <w:sz w:val="29"/>
          <w:szCs w:val="29"/>
        </w:rPr>
        <w:t>Объясняйте ребенку все</w:t>
      </w:r>
      <w:r w:rsidRPr="00D801D5">
        <w:rPr>
          <w:rFonts w:ascii="Tahoma" w:hAnsi="Tahoma" w:cs="Tahoma"/>
          <w:sz w:val="29"/>
          <w:szCs w:val="29"/>
        </w:rPr>
        <w:t>, что происходит вокруг, комментируйте, почему нужно поступать так, а не иначе.</w:t>
      </w:r>
    </w:p>
    <w:p w:rsidR="00C6204D" w:rsidRPr="00C6204D" w:rsidRDefault="00C6204D" w:rsidP="00C6204D">
      <w:pPr>
        <w:pStyle w:val="a3"/>
        <w:ind w:firstLine="284"/>
        <w:jc w:val="both"/>
        <w:rPr>
          <w:rFonts w:ascii="Tahoma" w:hAnsi="Tahoma" w:cs="Tahoma"/>
          <w:sz w:val="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7975</wp:posOffset>
            </wp:positionH>
            <wp:positionV relativeFrom="paragraph">
              <wp:posOffset>36830</wp:posOffset>
            </wp:positionV>
            <wp:extent cx="68580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hrough>
            <wp:docPr id="11" name="Рисунок 11" descr="warning, danger, problem, attention, point, exclamation icon | New Year&amp;#39;s  Hand Drawn - Basic icon sets | Icon N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rning, danger, problem, attention, point, exclamation icon | New Year&amp;#39;s  Hand Drawn - Basic icon sets | Icon Nin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04D" w:rsidRPr="0085125F" w:rsidRDefault="00C6204D" w:rsidP="00D60005">
      <w:pPr>
        <w:pStyle w:val="a3"/>
        <w:ind w:left="-284"/>
        <w:jc w:val="center"/>
        <w:rPr>
          <w:rFonts w:ascii="Tahoma" w:hAnsi="Tahoma" w:cs="Tahoma"/>
          <w:b/>
          <w:color w:val="BF5711"/>
          <w:sz w:val="36"/>
          <w:u w:val="single"/>
        </w:rPr>
      </w:pPr>
      <w:r w:rsidRPr="0085125F">
        <w:rPr>
          <w:rFonts w:ascii="Tahoma" w:hAnsi="Tahoma" w:cs="Tahoma"/>
          <w:b/>
          <w:color w:val="BF5711"/>
          <w:sz w:val="36"/>
          <w:u w:val="single"/>
        </w:rPr>
        <w:t>ВАЖ</w:t>
      </w:r>
      <w:bookmarkStart w:id="0" w:name="_GoBack"/>
      <w:bookmarkEnd w:id="0"/>
      <w:r w:rsidRPr="0085125F">
        <w:rPr>
          <w:rFonts w:ascii="Tahoma" w:hAnsi="Tahoma" w:cs="Tahoma"/>
          <w:b/>
          <w:color w:val="BF5711"/>
          <w:sz w:val="36"/>
          <w:u w:val="single"/>
        </w:rPr>
        <w:t>НО ПОМНИТЬ</w:t>
      </w:r>
    </w:p>
    <w:p w:rsidR="00C6204D" w:rsidRDefault="00C6204D" w:rsidP="00C6204D">
      <w:pPr>
        <w:pStyle w:val="a3"/>
        <w:ind w:firstLine="284"/>
        <w:jc w:val="center"/>
        <w:rPr>
          <w:rFonts w:ascii="Tahoma" w:hAnsi="Tahoma" w:cs="Tahoma"/>
          <w:sz w:val="14"/>
        </w:rPr>
      </w:pPr>
    </w:p>
    <w:p w:rsidR="00C6204D" w:rsidRDefault="008905CF" w:rsidP="00C6204D">
      <w:pPr>
        <w:pStyle w:val="a3"/>
        <w:ind w:firstLine="284"/>
        <w:jc w:val="both"/>
        <w:rPr>
          <w:rFonts w:ascii="Tahoma" w:hAnsi="Tahoma" w:cs="Tahoma"/>
          <w:sz w:val="6"/>
          <w:szCs w:val="6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 w:rsidRPr="00C6204D">
        <w:rPr>
          <w:rFonts w:ascii="Tahoma" w:hAnsi="Tahoma" w:cs="Tahoma"/>
          <w:sz w:val="30"/>
          <w:szCs w:val="30"/>
        </w:rPr>
        <w:t xml:space="preserve"> </w:t>
      </w:r>
      <w:r w:rsidRPr="00D801D5">
        <w:rPr>
          <w:rFonts w:ascii="Tahoma" w:hAnsi="Tahoma" w:cs="Tahoma"/>
          <w:sz w:val="29"/>
          <w:szCs w:val="29"/>
        </w:rPr>
        <w:t>З</w:t>
      </w:r>
      <w:r w:rsidR="00C6204D" w:rsidRPr="00D801D5">
        <w:rPr>
          <w:rFonts w:ascii="Tahoma" w:hAnsi="Tahoma" w:cs="Tahoma"/>
          <w:sz w:val="29"/>
          <w:szCs w:val="29"/>
        </w:rPr>
        <w:t>апрет скорее даст стимул р</w:t>
      </w:r>
      <w:r w:rsidR="00C6204D" w:rsidRPr="00D801D5">
        <w:rPr>
          <w:rFonts w:ascii="Tahoma" w:hAnsi="Tahoma" w:cs="Tahoma"/>
          <w:sz w:val="29"/>
          <w:szCs w:val="29"/>
        </w:rPr>
        <w:t>е</w:t>
      </w:r>
      <w:r w:rsidR="00C6204D" w:rsidRPr="00D801D5">
        <w:rPr>
          <w:rFonts w:ascii="Tahoma" w:hAnsi="Tahoma" w:cs="Tahoma"/>
          <w:sz w:val="29"/>
          <w:szCs w:val="29"/>
        </w:rPr>
        <w:t xml:space="preserve">бенку попробовать в ваше отсутствие то, что нельзя, поэтому </w:t>
      </w:r>
      <w:r w:rsidR="00C6204D" w:rsidRPr="00D801D5">
        <w:rPr>
          <w:rFonts w:ascii="Tahoma" w:hAnsi="Tahoma" w:cs="Tahoma"/>
          <w:b/>
          <w:sz w:val="29"/>
          <w:szCs w:val="29"/>
        </w:rPr>
        <w:t>говорить о безопасности нужно в</w:t>
      </w:r>
      <w:r w:rsidR="00C6204D" w:rsidRPr="00D801D5">
        <w:rPr>
          <w:rFonts w:ascii="Tahoma" w:hAnsi="Tahoma" w:cs="Tahoma"/>
          <w:sz w:val="29"/>
          <w:szCs w:val="29"/>
        </w:rPr>
        <w:t xml:space="preserve"> </w:t>
      </w:r>
      <w:r w:rsidR="00C6204D" w:rsidRPr="00D801D5">
        <w:rPr>
          <w:rFonts w:ascii="Tahoma" w:hAnsi="Tahoma" w:cs="Tahoma"/>
          <w:b/>
          <w:sz w:val="29"/>
          <w:szCs w:val="29"/>
        </w:rPr>
        <w:t>довер</w:t>
      </w:r>
      <w:r w:rsidR="00C6204D" w:rsidRPr="00D801D5">
        <w:rPr>
          <w:rFonts w:ascii="Tahoma" w:hAnsi="Tahoma" w:cs="Tahoma"/>
          <w:b/>
          <w:sz w:val="29"/>
          <w:szCs w:val="29"/>
        </w:rPr>
        <w:t>и</w:t>
      </w:r>
      <w:r w:rsidR="00C6204D" w:rsidRPr="00D801D5">
        <w:rPr>
          <w:rFonts w:ascii="Tahoma" w:hAnsi="Tahoma" w:cs="Tahoma"/>
          <w:b/>
          <w:sz w:val="29"/>
          <w:szCs w:val="29"/>
        </w:rPr>
        <w:t>тельной манере</w:t>
      </w:r>
      <w:r w:rsidR="00C6204D" w:rsidRPr="00D801D5">
        <w:rPr>
          <w:rFonts w:ascii="Tahoma" w:hAnsi="Tahoma" w:cs="Tahoma"/>
          <w:sz w:val="29"/>
          <w:szCs w:val="29"/>
        </w:rPr>
        <w:t>, ни в коем случае не угрожать и не запугивать</w:t>
      </w:r>
      <w:r w:rsidR="00DC0EC1" w:rsidRPr="00D801D5">
        <w:rPr>
          <w:rFonts w:ascii="Tahoma" w:hAnsi="Tahoma" w:cs="Tahoma"/>
          <w:sz w:val="29"/>
          <w:szCs w:val="29"/>
        </w:rPr>
        <w:t>.</w:t>
      </w:r>
    </w:p>
    <w:p w:rsidR="00D801D5" w:rsidRPr="00D801D5" w:rsidRDefault="00D801D5" w:rsidP="00C6204D">
      <w:pPr>
        <w:pStyle w:val="a3"/>
        <w:ind w:firstLine="284"/>
        <w:jc w:val="both"/>
        <w:rPr>
          <w:rFonts w:ascii="Tahoma" w:hAnsi="Tahoma" w:cs="Tahoma"/>
          <w:b/>
          <w:sz w:val="6"/>
          <w:szCs w:val="6"/>
        </w:rPr>
      </w:pPr>
    </w:p>
    <w:p w:rsidR="00D801D5" w:rsidRPr="00D801D5" w:rsidRDefault="008905CF" w:rsidP="00D801D5">
      <w:pPr>
        <w:pStyle w:val="a3"/>
        <w:ind w:firstLine="284"/>
        <w:jc w:val="both"/>
        <w:rPr>
          <w:rFonts w:ascii="Tahoma" w:hAnsi="Tahoma" w:cs="Tahoma"/>
          <w:b/>
          <w:sz w:val="29"/>
          <w:szCs w:val="29"/>
        </w:rPr>
      </w:pPr>
      <w:r w:rsidRPr="0085125F">
        <w:rPr>
          <w:rFonts w:ascii="Wingdings" w:hAnsi="Wingdings"/>
          <w:color w:val="984806"/>
          <w:sz w:val="28"/>
          <w:szCs w:val="20"/>
          <w:shd w:val="clear" w:color="auto" w:fill="FFFFFF"/>
        </w:rPr>
        <w:t></w:t>
      </w:r>
      <w:r>
        <w:rPr>
          <w:rFonts w:ascii="Tahoma" w:hAnsi="Tahoma" w:cs="Tahoma"/>
          <w:sz w:val="30"/>
          <w:szCs w:val="30"/>
        </w:rPr>
        <w:t xml:space="preserve"> </w:t>
      </w:r>
      <w:r w:rsidRPr="00D801D5">
        <w:rPr>
          <w:rFonts w:ascii="Tahoma" w:hAnsi="Tahoma" w:cs="Tahoma"/>
          <w:sz w:val="29"/>
          <w:szCs w:val="29"/>
        </w:rPr>
        <w:t>Е</w:t>
      </w:r>
      <w:r w:rsidR="00C6204D" w:rsidRPr="00D801D5">
        <w:rPr>
          <w:rFonts w:ascii="Tahoma" w:hAnsi="Tahoma" w:cs="Tahoma"/>
          <w:sz w:val="29"/>
          <w:szCs w:val="29"/>
        </w:rPr>
        <w:t>сли хотите научить ребенка правилам безопасности, прежде вс</w:t>
      </w:r>
      <w:r w:rsidR="00C6204D" w:rsidRPr="00D801D5">
        <w:rPr>
          <w:rFonts w:ascii="Tahoma" w:hAnsi="Tahoma" w:cs="Tahoma"/>
          <w:sz w:val="29"/>
          <w:szCs w:val="29"/>
        </w:rPr>
        <w:t>е</w:t>
      </w:r>
      <w:r w:rsidR="00C6204D" w:rsidRPr="00D801D5">
        <w:rPr>
          <w:rFonts w:ascii="Tahoma" w:hAnsi="Tahoma" w:cs="Tahoma"/>
          <w:sz w:val="29"/>
          <w:szCs w:val="29"/>
        </w:rPr>
        <w:t xml:space="preserve">го, </w:t>
      </w:r>
      <w:r w:rsidR="00C6204D" w:rsidRPr="00D801D5">
        <w:rPr>
          <w:rFonts w:ascii="Tahoma" w:hAnsi="Tahoma" w:cs="Tahoma"/>
          <w:b/>
          <w:sz w:val="29"/>
          <w:szCs w:val="29"/>
        </w:rPr>
        <w:t>выполняйте их сами</w:t>
      </w:r>
      <w:r w:rsidR="00DC0EC1" w:rsidRPr="00D801D5">
        <w:rPr>
          <w:rFonts w:ascii="Tahoma" w:hAnsi="Tahoma" w:cs="Tahoma"/>
          <w:b/>
          <w:sz w:val="29"/>
          <w:szCs w:val="29"/>
        </w:rPr>
        <w:t>.</w:t>
      </w: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Default="00D801D5" w:rsidP="00D801D5">
      <w:pPr>
        <w:pStyle w:val="Standard"/>
        <w:ind w:firstLine="284"/>
        <w:jc w:val="center"/>
        <w:rPr>
          <w:b/>
          <w:sz w:val="8"/>
          <w:lang w:val="ru-RU"/>
        </w:rPr>
      </w:pPr>
    </w:p>
    <w:p w:rsidR="00D801D5" w:rsidRPr="00D801D5" w:rsidRDefault="00D801D5" w:rsidP="00D801D5">
      <w:pPr>
        <w:pStyle w:val="Standard"/>
        <w:jc w:val="center"/>
        <w:rPr>
          <w:rFonts w:ascii="Tahoma" w:hAnsi="Tahoma"/>
          <w:b/>
          <w:sz w:val="22"/>
          <w:lang w:val="ru-RU"/>
        </w:rPr>
      </w:pPr>
      <w:r w:rsidRPr="00D801D5">
        <w:rPr>
          <w:rFonts w:ascii="Tahoma" w:hAnsi="Tahoma"/>
          <w:b/>
          <w:sz w:val="22"/>
          <w:lang w:val="ru-RU"/>
        </w:rPr>
        <w:t>Наши контакты: тел./факс: 8(0232)327040,</w:t>
      </w:r>
    </w:p>
    <w:p w:rsidR="00D801D5" w:rsidRPr="00D801D5" w:rsidRDefault="00D801D5" w:rsidP="00D801D5">
      <w:pPr>
        <w:pStyle w:val="Standard"/>
        <w:jc w:val="center"/>
        <w:rPr>
          <w:rFonts w:ascii="Tahoma" w:hAnsi="Tahoma"/>
          <w:b/>
          <w:sz w:val="22"/>
          <w:lang w:val="ru-RU"/>
        </w:rPr>
      </w:pPr>
      <w:r w:rsidRPr="00D801D5">
        <w:rPr>
          <w:rFonts w:ascii="Tahoma" w:hAnsi="Tahoma"/>
          <w:b/>
          <w:sz w:val="22"/>
          <w:lang w:val="ru-RU"/>
        </w:rPr>
        <w:t xml:space="preserve">адрес центра: </w:t>
      </w:r>
      <w:proofErr w:type="spellStart"/>
      <w:r w:rsidRPr="00D801D5">
        <w:rPr>
          <w:rFonts w:ascii="Tahoma" w:hAnsi="Tahoma"/>
          <w:b/>
          <w:sz w:val="22"/>
          <w:lang w:val="ru-RU"/>
        </w:rPr>
        <w:t>г</w:t>
      </w:r>
      <w:proofErr w:type="gramStart"/>
      <w:r w:rsidRPr="00D801D5">
        <w:rPr>
          <w:rFonts w:ascii="Tahoma" w:hAnsi="Tahoma"/>
          <w:b/>
          <w:sz w:val="22"/>
          <w:lang w:val="ru-RU"/>
        </w:rPr>
        <w:t>.Г</w:t>
      </w:r>
      <w:proofErr w:type="gramEnd"/>
      <w:r w:rsidRPr="00D801D5">
        <w:rPr>
          <w:rFonts w:ascii="Tahoma" w:hAnsi="Tahoma"/>
          <w:b/>
          <w:sz w:val="22"/>
          <w:lang w:val="ru-RU"/>
        </w:rPr>
        <w:t>омель</w:t>
      </w:r>
      <w:proofErr w:type="spellEnd"/>
      <w:r w:rsidRPr="00D801D5">
        <w:rPr>
          <w:rFonts w:ascii="Tahoma" w:hAnsi="Tahoma"/>
          <w:b/>
          <w:sz w:val="22"/>
          <w:lang w:val="ru-RU"/>
        </w:rPr>
        <w:t xml:space="preserve">, </w:t>
      </w:r>
      <w:proofErr w:type="spellStart"/>
      <w:r w:rsidRPr="00D801D5">
        <w:rPr>
          <w:rFonts w:ascii="Tahoma" w:hAnsi="Tahoma"/>
          <w:b/>
          <w:sz w:val="22"/>
          <w:lang w:val="ru-RU"/>
        </w:rPr>
        <w:t>ул.Маневича</w:t>
      </w:r>
      <w:proofErr w:type="spellEnd"/>
      <w:r w:rsidRPr="00D801D5">
        <w:rPr>
          <w:rFonts w:ascii="Tahoma" w:hAnsi="Tahoma"/>
          <w:b/>
          <w:sz w:val="22"/>
          <w:lang w:val="ru-RU"/>
        </w:rPr>
        <w:t>, 26а.</w:t>
      </w:r>
    </w:p>
    <w:p w:rsidR="00D801D5" w:rsidRPr="00D801D5" w:rsidRDefault="00D801D5" w:rsidP="00D801D5">
      <w:pPr>
        <w:pStyle w:val="Standard"/>
        <w:jc w:val="center"/>
        <w:rPr>
          <w:rFonts w:ascii="Tahoma" w:hAnsi="Tahoma"/>
        </w:rPr>
      </w:pPr>
      <w:r w:rsidRPr="00D801D5">
        <w:rPr>
          <w:rFonts w:ascii="Tahoma" w:hAnsi="Tahoma"/>
          <w:b/>
          <w:sz w:val="22"/>
          <w:lang w:val="ru-RU"/>
        </w:rPr>
        <w:t xml:space="preserve">Сайт центра: </w:t>
      </w:r>
      <w:hyperlink r:id="rId18" w:history="1"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www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.</w:t>
        </w:r>
        <w:proofErr w:type="spellStart"/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gomel</w:t>
        </w:r>
        <w:proofErr w:type="spellEnd"/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-</w:t>
        </w:r>
        <w:proofErr w:type="spellStart"/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ggspc</w:t>
        </w:r>
        <w:proofErr w:type="spellEnd"/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.</w:t>
        </w:r>
        <w:proofErr w:type="spellStart"/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guo</w:t>
        </w:r>
        <w:proofErr w:type="spellEnd"/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.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by</w:t>
        </w:r>
      </w:hyperlink>
    </w:p>
    <w:p w:rsidR="00D801D5" w:rsidRPr="00D801D5" w:rsidRDefault="00D801D5" w:rsidP="00D801D5">
      <w:pPr>
        <w:pStyle w:val="Standard"/>
        <w:jc w:val="center"/>
        <w:rPr>
          <w:rFonts w:ascii="Tahoma" w:hAnsi="Tahoma"/>
          <w:sz w:val="6"/>
          <w:szCs w:val="6"/>
          <w:lang w:val="ru-RU"/>
        </w:rPr>
      </w:pPr>
      <w:proofErr w:type="spellStart"/>
      <w:r w:rsidRPr="00D801D5">
        <w:rPr>
          <w:rFonts w:ascii="Tahoma" w:hAnsi="Tahoma"/>
          <w:b/>
          <w:sz w:val="22"/>
          <w:lang w:val="ru-RU"/>
        </w:rPr>
        <w:t>Эл</w:t>
      </w:r>
      <w:proofErr w:type="gramStart"/>
      <w:r w:rsidRPr="00D801D5">
        <w:rPr>
          <w:rFonts w:ascii="Tahoma" w:hAnsi="Tahoma"/>
          <w:b/>
          <w:sz w:val="22"/>
          <w:lang w:val="ru-RU"/>
        </w:rPr>
        <w:t>.п</w:t>
      </w:r>
      <w:proofErr w:type="gramEnd"/>
      <w:r w:rsidRPr="00D801D5">
        <w:rPr>
          <w:rFonts w:ascii="Tahoma" w:hAnsi="Tahoma"/>
          <w:b/>
          <w:sz w:val="22"/>
          <w:lang w:val="ru-RU"/>
        </w:rPr>
        <w:t>очта</w:t>
      </w:r>
      <w:proofErr w:type="spellEnd"/>
      <w:r w:rsidRPr="00D801D5">
        <w:rPr>
          <w:rFonts w:ascii="Tahoma" w:hAnsi="Tahoma"/>
          <w:b/>
          <w:sz w:val="22"/>
          <w:lang w:val="ru-RU"/>
        </w:rPr>
        <w:t xml:space="preserve">: </w:t>
      </w:r>
      <w:hyperlink r:id="rId19" w:history="1"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ggspc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@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mail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.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gomel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ru-RU"/>
          </w:rPr>
          <w:t>.</w:t>
        </w:r>
        <w:r w:rsidRPr="00D801D5">
          <w:rPr>
            <w:rStyle w:val="a7"/>
            <w:rFonts w:ascii="Tahoma" w:hAnsi="Tahoma"/>
            <w:b/>
            <w:color w:val="auto"/>
            <w:sz w:val="22"/>
            <w:lang w:val="en-US"/>
          </w:rPr>
          <w:t>by</w:t>
        </w:r>
      </w:hyperlink>
    </w:p>
    <w:p w:rsidR="00D801D5" w:rsidRDefault="00D801D5" w:rsidP="00D801D5">
      <w:pPr>
        <w:pStyle w:val="Standard"/>
        <w:rPr>
          <w:rFonts w:ascii="Tahoma" w:hAnsi="Tahoma"/>
          <w:sz w:val="6"/>
          <w:szCs w:val="6"/>
          <w:lang w:val="ru-RU"/>
        </w:rPr>
      </w:pPr>
    </w:p>
    <w:p w:rsidR="00D801D5" w:rsidRDefault="00D801D5" w:rsidP="00D801D5">
      <w:pPr>
        <w:pStyle w:val="Standard"/>
        <w:jc w:val="center"/>
        <w:rPr>
          <w:rFonts w:ascii="Tahoma" w:hAnsi="Tahoma"/>
          <w:sz w:val="6"/>
          <w:szCs w:val="6"/>
          <w:lang w:val="ru-RU"/>
        </w:rPr>
      </w:pPr>
    </w:p>
    <w:p w:rsidR="00D801D5" w:rsidRDefault="00D801D5" w:rsidP="00D801D5">
      <w:pPr>
        <w:pStyle w:val="Standard"/>
        <w:jc w:val="center"/>
        <w:rPr>
          <w:rFonts w:ascii="Tahoma" w:hAnsi="Tahoma"/>
          <w:sz w:val="6"/>
          <w:szCs w:val="6"/>
          <w:lang w:val="ru-RU"/>
        </w:rPr>
      </w:pPr>
    </w:p>
    <w:p w:rsidR="00D801D5" w:rsidRDefault="00D801D5" w:rsidP="00D801D5">
      <w:pPr>
        <w:pStyle w:val="Standard"/>
        <w:jc w:val="center"/>
        <w:rPr>
          <w:rFonts w:ascii="Tahoma" w:hAnsi="Tahoma"/>
          <w:sz w:val="6"/>
          <w:szCs w:val="6"/>
          <w:lang w:val="ru-RU"/>
        </w:rPr>
      </w:pPr>
    </w:p>
    <w:p w:rsidR="00D801D5" w:rsidRPr="00D801D5" w:rsidRDefault="00D801D5" w:rsidP="00D801D5">
      <w:pPr>
        <w:pStyle w:val="Standard"/>
        <w:jc w:val="center"/>
        <w:rPr>
          <w:rFonts w:ascii="Tahoma" w:hAnsi="Tahoma"/>
          <w:sz w:val="6"/>
          <w:szCs w:val="6"/>
          <w:lang w:val="ru-RU"/>
        </w:rPr>
      </w:pPr>
    </w:p>
    <w:p w:rsidR="00D801D5" w:rsidRPr="00D801D5" w:rsidRDefault="00D801D5" w:rsidP="00D801D5">
      <w:pPr>
        <w:pStyle w:val="Standard"/>
        <w:jc w:val="center"/>
        <w:rPr>
          <w:rFonts w:ascii="Tahoma" w:hAnsi="Tahoma"/>
        </w:rPr>
      </w:pPr>
      <w:r w:rsidRPr="00D801D5">
        <w:rPr>
          <w:rStyle w:val="a7"/>
          <w:rFonts w:ascii="Tahoma" w:hAnsi="Tahoma"/>
          <w:color w:val="000000"/>
          <w:sz w:val="20"/>
          <w:lang w:val="ru-RU"/>
        </w:rPr>
        <w:t xml:space="preserve">Автор: </w:t>
      </w:r>
      <w:proofErr w:type="spellStart"/>
      <w:r w:rsidRPr="00D801D5">
        <w:rPr>
          <w:rStyle w:val="a7"/>
          <w:rFonts w:ascii="Tahoma" w:hAnsi="Tahoma"/>
          <w:color w:val="000000"/>
          <w:sz w:val="20"/>
          <w:lang w:val="ru-RU"/>
        </w:rPr>
        <w:t>Шумская</w:t>
      </w:r>
      <w:proofErr w:type="spellEnd"/>
      <w:r w:rsidRPr="00D801D5">
        <w:rPr>
          <w:rStyle w:val="a7"/>
          <w:rFonts w:ascii="Tahoma" w:hAnsi="Tahoma"/>
          <w:color w:val="000000"/>
          <w:sz w:val="20"/>
          <w:lang w:val="ru-RU"/>
        </w:rPr>
        <w:t xml:space="preserve"> А.В. – педагог социальный</w:t>
      </w:r>
    </w:p>
    <w:p w:rsidR="007B714C" w:rsidRDefault="007B714C" w:rsidP="0085125F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4BFEE294" wp14:editId="0C471E03">
            <wp:extent cx="3089910" cy="53011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530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14C" w:rsidRDefault="007B714C" w:rsidP="00A6420F">
      <w:pPr>
        <w:pStyle w:val="a3"/>
        <w:jc w:val="both"/>
      </w:pPr>
    </w:p>
    <w:p w:rsidR="005669ED" w:rsidRDefault="005669ED" w:rsidP="00A6420F">
      <w:pPr>
        <w:pStyle w:val="a3"/>
        <w:jc w:val="both"/>
      </w:pPr>
    </w:p>
    <w:p w:rsidR="007B714C" w:rsidRPr="007B714C" w:rsidRDefault="00C6204D" w:rsidP="00A6420F">
      <w:pPr>
        <w:pStyle w:val="a3"/>
        <w:jc w:val="both"/>
      </w:pPr>
      <w:r w:rsidRPr="00C6204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7997" wp14:editId="08BB8C78">
                <wp:simplePos x="0" y="0"/>
                <wp:positionH relativeFrom="column">
                  <wp:posOffset>62230</wp:posOffset>
                </wp:positionH>
                <wp:positionV relativeFrom="paragraph">
                  <wp:posOffset>125730</wp:posOffset>
                </wp:positionV>
                <wp:extent cx="1828800" cy="1847850"/>
                <wp:effectExtent l="0" t="19050" r="34290" b="762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txbx>
                        <w:txbxContent>
                          <w:p w:rsidR="00C6204D" w:rsidRDefault="005669ED" w:rsidP="005669ED">
                            <w:pPr>
                              <w:pStyle w:val="a3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204D">
                              <w:rPr>
                                <w:b/>
                                <w:color w:val="171717" w:themeColor="background2" w:themeShade="1A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БЕЗОПАСНОСТЬ</w:t>
                            </w:r>
                            <w:r w:rsidR="00C6204D">
                              <w:rPr>
                                <w:b/>
                                <w:color w:val="171717" w:themeColor="background2" w:themeShade="1A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РЕБЕНКА НА ДЕТСКОЙ</w:t>
                            </w:r>
                          </w:p>
                          <w:p w:rsidR="005669ED" w:rsidRPr="00C6204D" w:rsidRDefault="005669ED" w:rsidP="005669ED">
                            <w:pPr>
                              <w:pStyle w:val="a3"/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204D">
                              <w:rPr>
                                <w:b/>
                                <w:color w:val="171717" w:themeColor="background2" w:themeShade="1A"/>
                                <w:sz w:val="54"/>
                                <w:szCs w:val="5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ПЛОЩАДКЕ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9pt;margin-top:9.9pt;width:2in;height:14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" filled="f" stroked="f">
                <v:shadow on="t" color="black" opacity="26214f" origin="-.5,-.5" offset=".74836mm,.74836mm"/>
                <v:textbox>
                  <w:txbxContent>
                    <w:p w:rsidR="00C6204D" w:rsidRDefault="005669ED" w:rsidP="005669ED">
                      <w:pPr>
                        <w:pStyle w:val="a3"/>
                        <w:jc w:val="center"/>
                        <w:rPr>
                          <w:b/>
                          <w:color w:val="171717" w:themeColor="background2" w:themeShade="1A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6204D">
                        <w:rPr>
                          <w:b/>
                          <w:color w:val="171717" w:themeColor="background2" w:themeShade="1A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БЕЗОПАСНОСТЬ</w:t>
                      </w:r>
                      <w:r w:rsidR="00C6204D">
                        <w:rPr>
                          <w:b/>
                          <w:color w:val="171717" w:themeColor="background2" w:themeShade="1A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РЕБЕНКА НА ДЕТСКОЙ</w:t>
                      </w:r>
                    </w:p>
                    <w:p w:rsidR="005669ED" w:rsidRPr="00C6204D" w:rsidRDefault="005669ED" w:rsidP="005669ED">
                      <w:pPr>
                        <w:pStyle w:val="a3"/>
                        <w:jc w:val="center"/>
                        <w:rPr>
                          <w:b/>
                          <w:color w:val="171717" w:themeColor="background2" w:themeShade="1A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6204D">
                        <w:rPr>
                          <w:b/>
                          <w:color w:val="171717" w:themeColor="background2" w:themeShade="1A"/>
                          <w:sz w:val="54"/>
                          <w:szCs w:val="5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ПЛОЩАДКЕ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20F" w:rsidRPr="005669ED" w:rsidRDefault="0085125F" w:rsidP="005669ED">
      <w:pPr>
        <w:pStyle w:val="a3"/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069895E7" wp14:editId="26BB8162">
            <wp:extent cx="3089910" cy="3040380"/>
            <wp:effectExtent l="0" t="0" r="0" b="7620"/>
            <wp:docPr id="8" name="Рисунок 8" descr="Baixe Muitas Crianças Brincando No Playground gratuitamente | Crianças,  Criança brincando, Vetore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ixe Muitas Crianças Brincando No Playground gratuitamente | Crianças,  Criança brincando, Vetores gratuit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0F" w:rsidRDefault="00A6420F" w:rsidP="00A6420F">
      <w:pPr>
        <w:pStyle w:val="a3"/>
        <w:jc w:val="center"/>
      </w:pPr>
    </w:p>
    <w:p w:rsidR="00A6420F" w:rsidRDefault="00A6420F" w:rsidP="007B714C">
      <w:pPr>
        <w:pStyle w:val="a3"/>
      </w:pPr>
    </w:p>
    <w:p w:rsidR="00A6420F" w:rsidRDefault="00A6420F" w:rsidP="00A6420F">
      <w:pPr>
        <w:pStyle w:val="a3"/>
        <w:jc w:val="both"/>
      </w:pPr>
    </w:p>
    <w:p w:rsidR="00282C01" w:rsidRPr="007F06C2" w:rsidRDefault="0085125F" w:rsidP="0085125F">
      <w:pPr>
        <w:pStyle w:val="a3"/>
        <w:jc w:val="center"/>
        <w:rPr>
          <w:rFonts w:ascii="Tahoma" w:hAnsi="Tahoma" w:cs="Tahoma"/>
        </w:rPr>
      </w:pPr>
      <w:r w:rsidRPr="007F06C2">
        <w:rPr>
          <w:rFonts w:ascii="Tahoma" w:hAnsi="Tahoma" w:cs="Tahoma"/>
        </w:rPr>
        <w:t>2021 г.</w:t>
      </w:r>
    </w:p>
    <w:sectPr w:rsidR="00282C01" w:rsidRPr="007F06C2" w:rsidSect="0085125F">
      <w:pgSz w:w="16838" w:h="11906" w:orient="landscape"/>
      <w:pgMar w:top="510" w:right="340" w:bottom="340" w:left="510" w:header="709" w:footer="709" w:gutter="0"/>
      <w:cols w:num="3" w:sep="1" w:space="473" w:equalWidth="0">
        <w:col w:w="4958" w:space="472"/>
        <w:col w:w="5220" w:space="472"/>
        <w:col w:w="48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31F"/>
    <w:multiLevelType w:val="hybridMultilevel"/>
    <w:tmpl w:val="5A9433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4E77493"/>
    <w:multiLevelType w:val="multilevel"/>
    <w:tmpl w:val="0452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79B4"/>
    <w:multiLevelType w:val="multilevel"/>
    <w:tmpl w:val="702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A604A"/>
    <w:multiLevelType w:val="hybridMultilevel"/>
    <w:tmpl w:val="E34C819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11F3"/>
    <w:multiLevelType w:val="multilevel"/>
    <w:tmpl w:val="AED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E20F0"/>
    <w:multiLevelType w:val="hybridMultilevel"/>
    <w:tmpl w:val="A2DA2D74"/>
    <w:lvl w:ilvl="0" w:tplc="0419000B">
      <w:start w:val="1"/>
      <w:numFmt w:val="bullet"/>
      <w:lvlText w:val=""/>
      <w:lvlJc w:val="left"/>
      <w:pPr>
        <w:ind w:left="9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4B8451A1"/>
    <w:multiLevelType w:val="multilevel"/>
    <w:tmpl w:val="849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303E0"/>
    <w:multiLevelType w:val="hybridMultilevel"/>
    <w:tmpl w:val="BAC0F3B4"/>
    <w:lvl w:ilvl="0" w:tplc="079A123C">
      <w:start w:val="1"/>
      <w:numFmt w:val="bullet"/>
      <w:lvlText w:val=""/>
      <w:lvlJc w:val="left"/>
      <w:pPr>
        <w:ind w:left="644" w:hanging="360"/>
      </w:pPr>
      <w:rPr>
        <w:rFonts w:ascii="Tahoma" w:hAnsi="Tahoma" w:cs="Tahoma" w:hint="default"/>
        <w:b/>
        <w:sz w:val="30"/>
        <w:szCs w:val="3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F6A79"/>
    <w:multiLevelType w:val="hybridMultilevel"/>
    <w:tmpl w:val="CB06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F2DC5"/>
    <w:multiLevelType w:val="multilevel"/>
    <w:tmpl w:val="47A0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3231D"/>
    <w:multiLevelType w:val="multilevel"/>
    <w:tmpl w:val="71B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E"/>
    <w:rsid w:val="000A0A7B"/>
    <w:rsid w:val="000B4A9A"/>
    <w:rsid w:val="00370A70"/>
    <w:rsid w:val="003F3D69"/>
    <w:rsid w:val="004356AA"/>
    <w:rsid w:val="005669ED"/>
    <w:rsid w:val="007B714C"/>
    <w:rsid w:val="007F06C2"/>
    <w:rsid w:val="00827EA6"/>
    <w:rsid w:val="0085125F"/>
    <w:rsid w:val="008905CF"/>
    <w:rsid w:val="008B6787"/>
    <w:rsid w:val="00A46B2C"/>
    <w:rsid w:val="00A6420F"/>
    <w:rsid w:val="00AF17EE"/>
    <w:rsid w:val="00BE5E15"/>
    <w:rsid w:val="00C6204D"/>
    <w:rsid w:val="00D14CFC"/>
    <w:rsid w:val="00D60005"/>
    <w:rsid w:val="00D801D5"/>
    <w:rsid w:val="00D93AC0"/>
    <w:rsid w:val="00DC0EC1"/>
    <w:rsid w:val="00E50E30"/>
    <w:rsid w:val="00F55163"/>
    <w:rsid w:val="00FC3E45"/>
    <w:rsid w:val="00F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420F"/>
    <w:pPr>
      <w:spacing w:before="100" w:beforeAutospacing="1" w:after="100" w:afterAutospacing="1"/>
    </w:pPr>
    <w:rPr>
      <w:rFonts w:eastAsiaTheme="minorEastAsia"/>
    </w:rPr>
  </w:style>
  <w:style w:type="paragraph" w:styleId="a5">
    <w:name w:val="Intense Quote"/>
    <w:basedOn w:val="a"/>
    <w:next w:val="a"/>
    <w:link w:val="a6"/>
    <w:uiPriority w:val="30"/>
    <w:qFormat/>
    <w:rsid w:val="005669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669E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F3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6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8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420F"/>
    <w:pPr>
      <w:spacing w:before="100" w:beforeAutospacing="1" w:after="100" w:afterAutospacing="1"/>
    </w:pPr>
    <w:rPr>
      <w:rFonts w:eastAsiaTheme="minorEastAsia"/>
    </w:rPr>
  </w:style>
  <w:style w:type="paragraph" w:styleId="a5">
    <w:name w:val="Intense Quote"/>
    <w:basedOn w:val="a"/>
    <w:next w:val="a"/>
    <w:link w:val="a6"/>
    <w:uiPriority w:val="30"/>
    <w:qFormat/>
    <w:rsid w:val="005669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669ED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F3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6B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8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orodki.ru/categories/kacheli/" TargetMode="External"/><Relationship Id="rId13" Type="http://schemas.openxmlformats.org/officeDocument/2006/relationships/hyperlink" Target="https://dgorodki.ru/categories/karuseli/" TargetMode="External"/><Relationship Id="rId18" Type="http://schemas.openxmlformats.org/officeDocument/2006/relationships/hyperlink" Target="http://www.gomel-ggspc.guo.by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dgorodki.ru/categories/karuseli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gorodki.ru/categories/gor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gorodki.ru/categories/detskie-gorod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gorodki.ru/categories/gorki/" TargetMode="External"/><Relationship Id="rId19" Type="http://schemas.openxmlformats.org/officeDocument/2006/relationships/hyperlink" Target="mailto:ggspc@mail.gomel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gorodki.ru/categories/kacheli/" TargetMode="External"/><Relationship Id="rId14" Type="http://schemas.openxmlformats.org/officeDocument/2006/relationships/hyperlink" Target="https://dgorodki.ru/categories/detskie-gorodk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6415-380A-4CFA-A0CA-B5D553A3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2021-11-01T12:23:00Z</dcterms:created>
  <dcterms:modified xsi:type="dcterms:W3CDTF">2021-11-04T10:50:00Z</dcterms:modified>
</cp:coreProperties>
</file>